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2DFF" w:rsidRPr="00C550F1" w:rsidRDefault="00A8677F">
      <w:pPr>
        <w:rPr>
          <w:b/>
          <w:sz w:val="24"/>
          <w:lang w:val="en-US"/>
        </w:rPr>
      </w:pPr>
      <w:r w:rsidRPr="00C550F1">
        <w:rPr>
          <w:b/>
          <w:sz w:val="24"/>
          <w:lang w:val="en-US"/>
        </w:rPr>
        <w:t>Chapter 1</w:t>
      </w:r>
    </w:p>
    <w:p w:rsidR="00C550F1" w:rsidRDefault="00A8677F">
      <w:pPr>
        <w:rPr>
          <w:lang w:val="en-US"/>
        </w:rPr>
      </w:pPr>
      <w:r w:rsidRPr="00C550F1">
        <w:rPr>
          <w:b/>
          <w:lang w:val="en-US"/>
        </w:rPr>
        <w:t>DESCRIBE CLOUD CONCEPTS</w:t>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C550F1" w:rsidRDefault="00C550F1" w:rsidP="00C550F1">
      <w:pPr>
        <w:pStyle w:val="PargrafodaLista"/>
        <w:numPr>
          <w:ilvl w:val="0"/>
          <w:numId w:val="1"/>
        </w:numPr>
        <w:rPr>
          <w:lang w:val="en-US"/>
        </w:rPr>
      </w:pPr>
      <w:r>
        <w:rPr>
          <w:lang w:val="en-US"/>
        </w:rPr>
        <w:t>A</w:t>
      </w:r>
      <w:r w:rsidRPr="00C550F1">
        <w:rPr>
          <w:lang w:val="en-US"/>
        </w:rPr>
        <w:t xml:space="preserve">gility Fault tolerance and disaster recovery </w:t>
      </w:r>
    </w:p>
    <w:p w:rsidR="00C550F1" w:rsidRPr="00C550F1" w:rsidRDefault="00C550F1" w:rsidP="00C550F1">
      <w:pPr>
        <w:pStyle w:val="PargrafodaLista"/>
        <w:numPr>
          <w:ilvl w:val="0"/>
          <w:numId w:val="1"/>
        </w:numPr>
        <w:rPr>
          <w:lang w:val="en-US"/>
        </w:rPr>
      </w:pPr>
      <w:r w:rsidRPr="00C550F1">
        <w:rPr>
          <w:lang w:val="en-US"/>
        </w:rPr>
        <w:t>Economic benefits of the cloud</w:t>
      </w:r>
    </w:p>
    <w:p w:rsidR="00A8677F" w:rsidRPr="00C550F1" w:rsidRDefault="00A8677F" w:rsidP="00C550F1">
      <w:pPr>
        <w:rPr>
          <w:lang w:val="en-US"/>
        </w:rPr>
      </w:pPr>
      <w:r w:rsidRPr="00C550F1">
        <w:rPr>
          <w:lang w:val="en-US"/>
        </w:rPr>
        <w:t xml:space="preserve">Cloud providers offer a service-level agreement </w:t>
      </w:r>
      <w:r w:rsidRPr="00C550F1">
        <w:rPr>
          <w:b/>
          <w:lang w:val="en-US"/>
        </w:rPr>
        <w:t xml:space="preserve">(SLA) </w:t>
      </w:r>
      <w:r w:rsidRPr="00C550F1">
        <w:rPr>
          <w:lang w:val="en-US"/>
        </w:rPr>
        <w:t xml:space="preserve">that guarantees a certain level of availability as a percentage. An SLA will usually guarantee an uptime of close to 100 percent, </w:t>
      </w:r>
      <w:r w:rsidRPr="00C550F1">
        <w:rPr>
          <w:b/>
          <w:lang w:val="en-US"/>
        </w:rPr>
        <w:t>but it only covers systems that are controlled by the cloud provider</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lastRenderedPageBreak/>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Disaster Recovery and Governments Depending on what kind of data you store, you might be required to have a disaster recovery plan in place. Cloud providers typically comply with standards imposed by laws such as the Health Insurance Portability and Accountability Act (HIPAA), and they often provide compliance tools you can use to ensure compliance.</w:t>
      </w:r>
    </w:p>
    <w:p w:rsidR="00E40226" w:rsidRDefault="00E40226">
      <w:pPr>
        <w:rPr>
          <w:lang w:val="en-US"/>
        </w:rPr>
      </w:pPr>
      <w:r w:rsidRPr="00E40226">
        <w:rPr>
          <w:lang w:val="en-US"/>
        </w:rPr>
        <w:lastRenderedPageBreak/>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p>
    <w:p w:rsidR="001876E3" w:rsidRPr="001876E3" w:rsidRDefault="001876E3">
      <w:pPr>
        <w:rPr>
          <w:b/>
          <w:lang w:val="en-US"/>
        </w:rPr>
      </w:pPr>
    </w:p>
    <w:p w:rsidR="001876E3" w:rsidRDefault="001876E3">
      <w:pPr>
        <w:rPr>
          <w:b/>
          <w:lang w:val="en-US"/>
        </w:rPr>
      </w:pPr>
      <w:r w:rsidRPr="001876E3">
        <w:rPr>
          <w:b/>
          <w:lang w:val="en-US"/>
        </w:rPr>
        <w:t>SKILL 1.2: DESCRIBE THE DIFFERENCES BETWEEN INFRASTRUCTURE-AS-ASERVICE (IAAS), PLATFORMAS-A-SERVICE (PAAS), AND SOFTWARE-AS-A-SERVICE (SAAS)</w:t>
      </w:r>
    </w:p>
    <w:p w:rsidR="00AD1DE7" w:rsidRDefault="00AD1DE7">
      <w:pPr>
        <w:rPr>
          <w:lang w:val="en-US"/>
        </w:rPr>
      </w:pPr>
    </w:p>
    <w:p w:rsidR="001876E3" w:rsidRDefault="00AD1DE7">
      <w:pPr>
        <w:rPr>
          <w:lang w:val="en-US"/>
        </w:rPr>
      </w:pPr>
      <w:r>
        <w:rPr>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Pr>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r>
        <w:rPr>
          <w:lang w:val="en-US"/>
        </w:rPr>
        <w:br/>
      </w:r>
    </w:p>
    <w:p w:rsidR="006D526F" w:rsidRDefault="006D526F" w:rsidP="00AD1DE7">
      <w:pPr>
        <w:rPr>
          <w:lang w:val="en-US"/>
        </w:rPr>
      </w:pPr>
      <w:r w:rsidRPr="006D526F">
        <w:rPr>
          <w:lang w:val="en-US"/>
        </w:rPr>
        <w:t xml:space="preserve">Azure App Service,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A83615" w:rsidRDefault="00A83615" w:rsidP="00A83615">
      <w:pPr>
        <w:rPr>
          <w:lang w:val="en-US"/>
        </w:rPr>
      </w:pPr>
    </w:p>
    <w:p w:rsidR="00366208" w:rsidRDefault="001B53BC" w:rsidP="00A83615">
      <w:pPr>
        <w:rPr>
          <w:lang w:val="en-US"/>
        </w:rPr>
      </w:pPr>
      <w:r>
        <w:rPr>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lastRenderedPageBreak/>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t>One</w:t>
      </w:r>
      <w:proofErr w:type="spellEnd"/>
      <w:r>
        <w:t xml:space="preserve"> Drive</w:t>
      </w:r>
    </w:p>
    <w:p w:rsidR="00366208" w:rsidRDefault="00366208" w:rsidP="00366208">
      <w:pPr>
        <w:rPr>
          <w:lang w:val="en-US"/>
        </w:rPr>
      </w:pPr>
    </w:p>
    <w:p w:rsidR="00366208" w:rsidRDefault="00366208" w:rsidP="00366208">
      <w:pPr>
        <w:rPr>
          <w:lang w:val="en-US"/>
        </w:rPr>
      </w:pPr>
      <w:r w:rsidRPr="00366208">
        <w:rPr>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625321" w:rsidRPr="00F93F97" w:rsidRDefault="00625321" w:rsidP="00366208">
      <w:pPr>
        <w:rPr>
          <w:b/>
          <w:lang w:val="en-US"/>
        </w:rPr>
      </w:pPr>
      <w:r w:rsidRPr="00F93F97">
        <w:rPr>
          <w:b/>
          <w:lang w:val="en-US"/>
        </w:rPr>
        <w:t>Chapter 2</w:t>
      </w:r>
    </w:p>
    <w:p w:rsidR="00366208" w:rsidRPr="00625321" w:rsidRDefault="00625321" w:rsidP="00366208">
      <w:pPr>
        <w:rPr>
          <w:b/>
          <w:lang w:val="en-US"/>
        </w:rPr>
      </w:pPr>
      <w:r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proofErr w:type="gramStart"/>
      <w:r w:rsidRPr="003826DE">
        <w:rPr>
          <w:lang w:val="en-US"/>
        </w:rPr>
        <w:t>As</w:t>
      </w:r>
      <w:proofErr w:type="gramEnd"/>
      <w:r w:rsidRPr="003826DE">
        <w:rPr>
          <w:lang w:val="en-US"/>
        </w:rPr>
        <w:t xml:space="preserve"> an example, within the United States geography, there are many regions, including the Central US region in Iowa, the East US region in Virginia, the West US region in California, and the South Central US region in Texas.</w:t>
      </w:r>
      <w:r>
        <w:rPr>
          <w:lang w:val="en-US"/>
        </w:rPr>
        <w:br/>
      </w:r>
      <w:r w:rsidRPr="003826DE">
        <w:rPr>
          <w:lang w:val="en-US"/>
        </w:rPr>
        <w:t>Microsoft also operates isolated regions that are completely dedicated to government data because of the additional regulations that governmental data requires</w:t>
      </w:r>
    </w:p>
    <w:p w:rsidR="003826DE" w:rsidRDefault="003826DE" w:rsidP="006E4F9E">
      <w:pPr>
        <w:rPr>
          <w:lang w:val="en-US"/>
        </w:rPr>
      </w:pPr>
      <w:proofErr w:type="gramStart"/>
      <w:r>
        <w:rPr>
          <w:lang w:val="en-US"/>
        </w:rPr>
        <w:t>Regional pair?</w:t>
      </w:r>
      <w:proofErr w:type="gramEnd"/>
      <w:r>
        <w:rPr>
          <w:lang w:val="en-US"/>
        </w:rPr>
        <w:t xml:space="preserve"> </w:t>
      </w:r>
      <w:r w:rsidRPr="003826DE">
        <w:rPr>
          <w:lang w:val="en-US"/>
        </w:rPr>
        <w:t>Each regional pair contains two regions within the geography. 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lastRenderedPageBreak/>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536F88">
        <w:rPr>
          <w:lang w:val="en-US"/>
        </w:rPr>
        <w:t xml:space="preserve">That’s how Azure maintains disaster recovery, and it’s likely this concept will be included on the exam. </w:t>
      </w:r>
      <w:r w:rsidRPr="00F93F97">
        <w:rPr>
          <w:lang w:val="en-US"/>
        </w:rPr>
        <w:t>We’ll cover more about this later in this chapter.</w:t>
      </w:r>
    </w:p>
    <w:p w:rsidR="00536F88" w:rsidRDefault="00536F88" w:rsidP="006E4F9E">
      <w:pPr>
        <w:rPr>
          <w:i/>
          <w:lang w:val="en-US"/>
        </w:rPr>
      </w:pPr>
      <w:r w:rsidRPr="00536F88">
        <w:rPr>
          <w:i/>
          <w:lang w:val="en-US"/>
        </w:rPr>
        <w:t>When a customer is creating Azure resources, only the region is visible. The concept of geographies is an internal implementation of Azure that customers don’t really have visibility of when using Azure. Customers also don’t have visibility into the concept of regional pairs, but they can see each region within a regional pair.</w:t>
      </w:r>
    </w:p>
    <w:p w:rsidR="00536F88" w:rsidRDefault="00536F88" w:rsidP="006E4F9E">
      <w:pPr>
        <w:rPr>
          <w:b/>
          <w:lang w:val="en-US"/>
        </w:rPr>
      </w:pPr>
      <w:r w:rsidRPr="00536F88">
        <w:rPr>
          <w:lang w:val="en-US"/>
        </w:rPr>
        <w:t>For example, if the South Central US region is hit by a devastating tornado (not out of the question in Texas), data that is also replicated to the North Central US region in Illinois is still safe and available. In order to ensure that applications are still performing as quickly as possible,</w:t>
      </w:r>
      <w:r w:rsidRPr="00536F88">
        <w:rPr>
          <w:b/>
          <w:lang w:val="en-US"/>
        </w:rPr>
        <w:t xml:space="preserve"> Microsoft guarantees round-trip network performance of 2 milliseconds or less between regions.</w:t>
      </w:r>
      <w:r w:rsidR="0092397A">
        <w:rPr>
          <w:b/>
          <w:lang w:val="en-US"/>
        </w:rPr>
        <w:br/>
      </w:r>
    </w:p>
    <w:p w:rsidR="0092397A" w:rsidRDefault="0092397A" w:rsidP="006E4F9E">
      <w:pPr>
        <w:rPr>
          <w:lang w:val="en-US"/>
        </w:rPr>
      </w:pPr>
      <w:proofErr w:type="gramStart"/>
      <w:r w:rsidRPr="0092397A">
        <w:rPr>
          <w:lang w:val="en-US"/>
        </w:rPr>
        <w:t>Availability zones</w:t>
      </w:r>
      <w:r>
        <w:rPr>
          <w:lang w:val="en-US"/>
        </w:rPr>
        <w:br/>
      </w:r>
      <w:r w:rsidRPr="0092397A">
        <w:rPr>
          <w:lang w:val="en-US"/>
        </w:rPr>
        <w:t>important that data and applications maintain availability when a problem occurs at a particular datacenter within a region.</w:t>
      </w:r>
      <w:proofErr w:type="gramEnd"/>
      <w:r w:rsidRPr="0092397A">
        <w:rPr>
          <w:lang w:val="en-US"/>
        </w:rPr>
        <w:t xml:space="preserve">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92397A" w:rsidRPr="0092397A" w:rsidRDefault="0092397A" w:rsidP="0092397A">
      <w:pPr>
        <w:pStyle w:val="PargrafodaLista"/>
        <w:numPr>
          <w:ilvl w:val="0"/>
          <w:numId w:val="5"/>
        </w:numPr>
        <w:rPr>
          <w:i/>
          <w:lang w:val="en-US"/>
        </w:rPr>
      </w:pPr>
      <w:r w:rsidRPr="0092397A">
        <w:rPr>
          <w:lang w:val="en-US"/>
        </w:rPr>
        <w:t xml:space="preserve">App Service </w:t>
      </w:r>
      <w:r>
        <w:rPr>
          <w:lang w:val="en-US"/>
        </w:rPr>
        <w:tab/>
      </w:r>
      <w:r w:rsidRPr="0092397A">
        <w:rPr>
          <w:lang w:val="en-US"/>
        </w:rPr>
        <w:t>Environments ILB</w:t>
      </w:r>
    </w:p>
    <w:p w:rsidR="0092397A" w:rsidRPr="00F93F97" w:rsidRDefault="0092397A" w:rsidP="0092397A">
      <w:pPr>
        <w:rPr>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An availability zone allows you to deploy two or more </w:t>
      </w:r>
      <w:r w:rsidRPr="0092397A">
        <w:rPr>
          <w:lang w:val="en-US"/>
        </w:rPr>
        <w:lastRenderedPageBreak/>
        <w:t xml:space="preserve">Azure services into two distinct datacenters within a region. </w:t>
      </w:r>
      <w:r w:rsidRPr="00F93F97">
        <w:rPr>
          <w:lang w:val="en-US"/>
        </w:rPr>
        <w:t>Microsoft guarantees a 99.99 percent SLA with availability zones.</w:t>
      </w:r>
    </w:p>
    <w:p w:rsidR="0092397A" w:rsidRDefault="0042013C" w:rsidP="0092397A">
      <w:pPr>
        <w:rPr>
          <w:lang w:val="en-US"/>
        </w:rPr>
      </w:pPr>
      <w:r w:rsidRPr="0042013C">
        <w:rPr>
          <w:lang w:val="en-US"/>
        </w:rPr>
        <w:t xml:space="preserve">There are two categories of services that support availability zones: </w:t>
      </w:r>
      <w:r>
        <w:rPr>
          <w:lang w:val="en-US"/>
        </w:rPr>
        <w:br/>
      </w:r>
      <w:r w:rsidRPr="0042013C">
        <w:rPr>
          <w:lang w:val="en-US"/>
        </w:rPr>
        <w:t xml:space="preserve">zonal services and zone redundant services. </w:t>
      </w:r>
      <w:r>
        <w:rPr>
          <w:lang w:val="en-US"/>
        </w:rPr>
        <w:br/>
      </w:r>
      <w:r w:rsidRPr="0042013C">
        <w:rPr>
          <w:lang w:val="en-US"/>
        </w:rPr>
        <w:t xml:space="preserve">Zonal services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address (if one is configured) to the same availability zone. </w:t>
      </w:r>
      <w:r>
        <w:rPr>
          <w:lang w:val="en-US"/>
        </w:rPr>
        <w:br/>
      </w:r>
      <w:r>
        <w:rPr>
          <w:lang w:val="en-US"/>
        </w:rPr>
        <w:br/>
      </w:r>
      <w:r w:rsidRPr="0042013C">
        <w:rPr>
          <w:lang w:val="en-US"/>
        </w:rPr>
        <w:t>Zone redundant services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F93F97" w:rsidP="0092397A">
      <w:pPr>
        <w:rPr>
          <w:lang w:val="en-US"/>
        </w:rPr>
      </w:pPr>
    </w:p>
    <w:p w:rsidR="002E14C6" w:rsidRPr="002E14C6" w:rsidRDefault="002E14C6" w:rsidP="0092397A">
      <w:pPr>
        <w:rPr>
          <w:b/>
          <w:lang w:val="en-US"/>
        </w:rPr>
      </w:pPr>
      <w:proofErr w:type="gramStart"/>
      <w:r>
        <w:rPr>
          <w:b/>
          <w:lang w:val="en-US"/>
        </w:rPr>
        <w:t>R</w:t>
      </w:r>
      <w:r w:rsidRPr="002E14C6">
        <w:rPr>
          <w:b/>
          <w:lang w:val="en-US"/>
        </w:rPr>
        <w:t>esource group.</w:t>
      </w:r>
      <w:proofErr w:type="gramEnd"/>
    </w:p>
    <w:p w:rsidR="00F93F97" w:rsidRDefault="00F93F97" w:rsidP="0092397A">
      <w:pPr>
        <w:rPr>
          <w:lang w:val="en-US"/>
        </w:rPr>
      </w:pPr>
      <w:r w:rsidRPr="00F93F97">
        <w:rPr>
          <w:lang w:val="en-US"/>
        </w:rPr>
        <w:t>Notice in Figure 2-3 that you see resources in several different Azure regions (Regions are in the Location column). If you have access to multiple Azure subscriptions, you can also have resources from multiple subscriptions in a single resource group.</w:t>
      </w:r>
    </w:p>
    <w:p w:rsidR="002E14C6" w:rsidRDefault="002E14C6" w:rsidP="0092397A">
      <w:pPr>
        <w:rPr>
          <w:i/>
          <w:lang w:val="en-US"/>
        </w:rPr>
      </w:pPr>
      <w:r>
        <w:rPr>
          <w:noProof/>
          <w:lang w:eastAsia="pt-BR"/>
        </w:rPr>
        <w:lastRenderedPageBreak/>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Default="002E14C6" w:rsidP="0092397A">
      <w:pPr>
        <w:rPr>
          <w:i/>
          <w:lang w:val="en-US"/>
        </w:rPr>
      </w:pPr>
      <w:r w:rsidRPr="002E14C6">
        <w:rPr>
          <w:i/>
          <w:lang w:val="en-US"/>
        </w:rPr>
        <w:t xml:space="preserve">An Azure resource can only exist in one resource group. In other words, you can’t have a virtual machine in a resource group called </w:t>
      </w:r>
      <w:proofErr w:type="spellStart"/>
      <w:r w:rsidRPr="002E14C6">
        <w:rPr>
          <w:i/>
          <w:lang w:val="en-US"/>
        </w:rPr>
        <w:t>WebStorefront</w:t>
      </w:r>
      <w:proofErr w:type="spellEnd"/>
      <w:r w:rsidRPr="002E14C6">
        <w:rPr>
          <w:i/>
          <w:lang w:val="en-US"/>
        </w:rPr>
        <w:t xml:space="preserve"> and also in a resource group called </w:t>
      </w:r>
      <w:proofErr w:type="spellStart"/>
      <w:r w:rsidRPr="002E14C6">
        <w:rPr>
          <w:i/>
          <w:lang w:val="en-US"/>
        </w:rPr>
        <w:t>SalesMarketing</w:t>
      </w:r>
      <w:proofErr w:type="spellEnd"/>
      <w:r w:rsidRPr="002E14C6">
        <w:rPr>
          <w:i/>
          <w:lang w:val="en-US"/>
        </w:rPr>
        <w:t>, because it must be in one group or the other. You can move Azure resources from one resource group to another</w:t>
      </w:r>
    </w:p>
    <w:p w:rsidR="002E14C6" w:rsidRDefault="002E14C6" w:rsidP="0092397A">
      <w:pPr>
        <w:rPr>
          <w:i/>
          <w:lang w:val="en-US"/>
        </w:rPr>
      </w:pPr>
    </w:p>
    <w:p w:rsidR="002E14C6" w:rsidRDefault="002E14C6" w:rsidP="0092397A">
      <w:pPr>
        <w:rPr>
          <w:i/>
          <w:lang w:val="en-US"/>
        </w:rPr>
      </w:pPr>
      <w:proofErr w:type="gramStart"/>
      <w:r w:rsidRPr="00B225D0">
        <w:rPr>
          <w:lang w:val="en-US"/>
        </w:rPr>
        <w:t>Azure subscriptions</w:t>
      </w:r>
      <w:r w:rsidRPr="002E14C6">
        <w:rPr>
          <w:i/>
          <w:lang w:val="en-US"/>
        </w:rPr>
        <w:t>.</w:t>
      </w:r>
      <w:proofErr w:type="gramEnd"/>
    </w:p>
    <w:p w:rsidR="002E14C6" w:rsidRDefault="002E14C6" w:rsidP="0092397A">
      <w:pPr>
        <w:rPr>
          <w:lang w:val="en-US"/>
        </w:rPr>
      </w:pPr>
      <w:r w:rsidRPr="002E14C6">
        <w:rPr>
          <w:lang w:val="en-US"/>
        </w:rPr>
        <w:t>Each Azure subscription has limits (sometimes called quotas) assigned to it. For example, you can 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proofErr w:type="gramStart"/>
      <w:r w:rsidRPr="007063B5">
        <w:rPr>
          <w:b/>
          <w:lang w:val="en-US"/>
        </w:rPr>
        <w:t>Free Trial Provides</w:t>
      </w:r>
      <w:r w:rsidRPr="007063B5">
        <w:rPr>
          <w:lang w:val="en-US"/>
        </w:rPr>
        <w:t xml:space="preserve"> free access to Azure resources for a limited time.</w:t>
      </w:r>
      <w:proofErr w:type="gramEnd"/>
      <w:r w:rsidRPr="007063B5">
        <w:rPr>
          <w:lang w:val="en-US"/>
        </w:rPr>
        <w:t xml:space="preserv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proofErr w:type="gramStart"/>
      <w:r w:rsidRPr="007063B5">
        <w:rPr>
          <w:b/>
          <w:lang w:val="en-US"/>
        </w:rPr>
        <w:lastRenderedPageBreak/>
        <w:t xml:space="preserve">Pay-As-You-Go </w:t>
      </w:r>
      <w:proofErr w:type="spellStart"/>
      <w:r w:rsidRPr="007063B5">
        <w:rPr>
          <w:b/>
          <w:lang w:val="en-US"/>
        </w:rPr>
        <w:t>Dev</w:t>
      </w:r>
      <w:proofErr w:type="spellEnd"/>
      <w:r w:rsidRPr="007063B5">
        <w:rPr>
          <w:b/>
          <w:lang w:val="en-US"/>
        </w:rPr>
        <w:t>/Test</w:t>
      </w:r>
      <w:r w:rsidRPr="007063B5">
        <w:rPr>
          <w:lang w:val="en-US"/>
        </w:rPr>
        <w:t xml:space="preserve"> A special subscription for subscribers to Visual Studio that can be used for development and testing.</w:t>
      </w:r>
      <w:proofErr w:type="gramEnd"/>
      <w:r w:rsidRPr="007063B5">
        <w:rPr>
          <w:lang w:val="en-US"/>
        </w:rPr>
        <w:t xml:space="preserve"> This subscription offers discounted rates on VMs, but you cannot use this for production applications.</w:t>
      </w:r>
    </w:p>
    <w:p w:rsidR="007063B5" w:rsidRDefault="007063B5" w:rsidP="007063B5">
      <w:pPr>
        <w:rPr>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p>
    <w:p w:rsidR="007063B5" w:rsidRPr="00B225D0" w:rsidRDefault="007063B5" w:rsidP="007063B5">
      <w:pPr>
        <w:rPr>
          <w:b/>
          <w:i/>
          <w:lang w:val="en-US"/>
        </w:rPr>
      </w:pPr>
    </w:p>
    <w:p w:rsidR="007063B5" w:rsidRPr="00B225D0" w:rsidRDefault="007063B5" w:rsidP="007063B5">
      <w:pPr>
        <w:rPr>
          <w:b/>
          <w:lang w:val="en-US"/>
        </w:rPr>
      </w:pPr>
      <w:r w:rsidRPr="00B225D0">
        <w:rPr>
          <w:b/>
          <w:lang w:val="en-US"/>
        </w:rPr>
        <w:t>Management groups</w:t>
      </w:r>
    </w:p>
    <w:p w:rsidR="007063B5" w:rsidRDefault="007063B5" w:rsidP="007063B5">
      <w:pPr>
        <w:rPr>
          <w:lang w:val="en-US"/>
        </w:rPr>
      </w:pPr>
      <w:r w:rsidRPr="007063B5">
        <w:rPr>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Default="002B7A31" w:rsidP="007063B5">
      <w:pPr>
        <w:rPr>
          <w:lang w:val="en-US"/>
        </w:rPr>
      </w:pPr>
      <w:r w:rsidRPr="002B7A31">
        <w:rPr>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lastRenderedPageBreak/>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Default="00AB7C5D" w:rsidP="007063B5">
      <w:pPr>
        <w:rPr>
          <w:lang w:val="en-US"/>
        </w:rPr>
      </w:pPr>
      <w:r w:rsidRPr="00AB7C5D">
        <w:rPr>
          <w:lang w:val="en-US"/>
        </w:rPr>
        <w:t xml:space="preserve">In order to make it easier to deploy and manage Azure services, Microsoft developed Azure Resource Manager, or ARM. ARM is a service that runs in Azure, and it’s responsible for all interaction with Azure services. When you create a new Azure service, ARM authenticates you to make sure you have the right access to create that resource, and then it talks to a resource provider for the service you’re creating. For example, if you’re creating a new web app in Azure App Service, ARM will pass your request on to the </w:t>
      </w:r>
      <w:proofErr w:type="spellStart"/>
      <w:r w:rsidRPr="00AB7C5D">
        <w:rPr>
          <w:lang w:val="en-US"/>
        </w:rPr>
        <w:t>Microsoft.Web</w:t>
      </w:r>
      <w:proofErr w:type="spellEnd"/>
      <w:r w:rsidRPr="00AB7C5D">
        <w:rPr>
          <w:lang w:val="en-US"/>
        </w:rPr>
        <w:t xml:space="preserve"> resource provider because it knows all about web apps and how to create them.</w:t>
      </w:r>
    </w:p>
    <w:p w:rsidR="00AB7C5D" w:rsidRDefault="00AB7C5D" w:rsidP="007063B5">
      <w:pPr>
        <w:rPr>
          <w:b/>
          <w:i/>
          <w:lang w:val="en-US"/>
        </w:rPr>
      </w:pPr>
      <w:r>
        <w:rPr>
          <w:noProof/>
          <w:lang w:eastAsia="pt-BR"/>
        </w:rPr>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lastRenderedPageBreak/>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983A4D" w:rsidRDefault="00983A4D" w:rsidP="00983A4D">
      <w:pPr>
        <w:pStyle w:val="PargrafodaLista"/>
        <w:numPr>
          <w:ilvl w:val="0"/>
          <w:numId w:val="6"/>
        </w:numPr>
        <w:rPr>
          <w:b/>
          <w:i/>
          <w:lang w:val="en-US"/>
        </w:rPr>
      </w:pPr>
      <w:r w:rsidRPr="00983A4D">
        <w:rPr>
          <w:lang w:val="en-US"/>
        </w:rPr>
        <w:t>ARM allows you to easily deploy multiple Azure resources at once.</w:t>
      </w:r>
    </w:p>
    <w:p w:rsidR="00983A4D" w:rsidRPr="00983A4D" w:rsidRDefault="00983A4D" w:rsidP="00983A4D">
      <w:pPr>
        <w:pStyle w:val="PargrafodaLista"/>
        <w:numPr>
          <w:ilvl w:val="0"/>
          <w:numId w:val="6"/>
        </w:numPr>
        <w:rPr>
          <w:b/>
          <w:i/>
          <w:lang w:val="en-US"/>
        </w:rPr>
      </w:pPr>
      <w:r w:rsidRPr="00983A4D">
        <w:rPr>
          <w:lang w:val="en-US"/>
        </w:rPr>
        <w:t>ARM makes it possible to reproduce any deployment with consistent results at any point in the future.</w:t>
      </w:r>
    </w:p>
    <w:p w:rsidR="00983A4D" w:rsidRPr="00983A4D" w:rsidRDefault="00983A4D" w:rsidP="00983A4D">
      <w:pPr>
        <w:pStyle w:val="PargrafodaLista"/>
        <w:numPr>
          <w:ilvl w:val="0"/>
          <w:numId w:val="6"/>
        </w:numPr>
        <w:rPr>
          <w:b/>
          <w:i/>
          <w:lang w:val="en-US"/>
        </w:rPr>
      </w:pPr>
      <w:r w:rsidRPr="00983A4D">
        <w:rPr>
          <w:lang w:val="en-US"/>
        </w:rPr>
        <w:t>ARM allows you to create declarative templates for deployment instead of requiring you to write and maintain complex deployment scripts.</w:t>
      </w:r>
    </w:p>
    <w:p w:rsidR="00983A4D" w:rsidRPr="00983A4D" w:rsidRDefault="00983A4D" w:rsidP="00983A4D">
      <w:pPr>
        <w:pStyle w:val="PargrafodaLista"/>
        <w:numPr>
          <w:ilvl w:val="0"/>
          <w:numId w:val="6"/>
        </w:numPr>
        <w:rPr>
          <w:b/>
          <w:i/>
          <w:lang w:val="en-US"/>
        </w:rPr>
      </w:pPr>
      <w:r w:rsidRPr="00983A4D">
        <w:rPr>
          <w:lang w:val="en-US"/>
        </w:rPr>
        <w:t>ARM makes it possible to set up dependencies so that your resources are deployed in the right order every time.</w:t>
      </w:r>
    </w:p>
    <w:p w:rsidR="00B225D0" w:rsidRDefault="00B225D0" w:rsidP="00B225D0">
      <w:pPr>
        <w:ind w:left="360"/>
        <w:rPr>
          <w:b/>
          <w:i/>
          <w:lang w:val="en-US"/>
        </w:rPr>
      </w:pPr>
    </w:p>
    <w:p w:rsidR="00B225D0" w:rsidRDefault="00B225D0" w:rsidP="00B225D0">
      <w:pPr>
        <w:ind w:left="360"/>
        <w:rPr>
          <w:b/>
          <w:i/>
          <w:lang w:val="en-US"/>
        </w:rPr>
      </w:pPr>
    </w:p>
    <w:p w:rsidR="00B225D0" w:rsidRDefault="00B225D0" w:rsidP="00B225D0">
      <w:pPr>
        <w:ind w:left="360"/>
        <w:rPr>
          <w:b/>
          <w:lang w:val="en-US"/>
        </w:rPr>
      </w:pPr>
      <w:r w:rsidRPr="00B225D0">
        <w:rPr>
          <w:b/>
          <w:lang w:val="en-US"/>
        </w:rPr>
        <w:t>SKILL 2.2: DESCRIBE CORE WORKLOAD PRODUCTS AVAILABLE IN AZURE</w:t>
      </w:r>
    </w:p>
    <w:p w:rsidR="00B225D0" w:rsidRDefault="00B225D0" w:rsidP="00B225D0">
      <w:pPr>
        <w:ind w:left="360"/>
        <w:rPr>
          <w:lang w:val="en-US"/>
        </w:rPr>
      </w:pPr>
      <w:r w:rsidRPr="00B225D0">
        <w:rPr>
          <w:lang w:val="en-US"/>
        </w:rPr>
        <w:t xml:space="preserve">This section covers: </w:t>
      </w:r>
    </w:p>
    <w:p w:rsidR="00B225D0" w:rsidRPr="00B225D0" w:rsidRDefault="00B225D0" w:rsidP="00B225D0">
      <w:pPr>
        <w:pStyle w:val="PargrafodaLista"/>
        <w:numPr>
          <w:ilvl w:val="0"/>
          <w:numId w:val="7"/>
        </w:numPr>
        <w:rPr>
          <w:b/>
          <w:i/>
          <w:lang w:val="en-US"/>
        </w:rPr>
      </w:pPr>
      <w:r w:rsidRPr="00B225D0">
        <w:rPr>
          <w:lang w:val="en-US"/>
        </w:rPr>
        <w:t xml:space="preserve">Azure virtual machines </w:t>
      </w:r>
    </w:p>
    <w:p w:rsidR="00B225D0" w:rsidRPr="00B225D0" w:rsidRDefault="00B225D0" w:rsidP="00B225D0">
      <w:pPr>
        <w:pStyle w:val="PargrafodaLista"/>
        <w:numPr>
          <w:ilvl w:val="0"/>
          <w:numId w:val="7"/>
        </w:numPr>
        <w:rPr>
          <w:b/>
          <w:i/>
          <w:lang w:val="en-US"/>
        </w:rPr>
      </w:pPr>
      <w:r w:rsidRPr="00B225D0">
        <w:rPr>
          <w:lang w:val="en-US"/>
        </w:rPr>
        <w:t xml:space="preserve">Azure App Service </w:t>
      </w:r>
    </w:p>
    <w:p w:rsidR="00B225D0" w:rsidRPr="00B225D0" w:rsidRDefault="00B225D0" w:rsidP="00B225D0">
      <w:pPr>
        <w:pStyle w:val="PargrafodaLista"/>
        <w:numPr>
          <w:ilvl w:val="0"/>
          <w:numId w:val="7"/>
        </w:numPr>
        <w:rPr>
          <w:b/>
          <w:i/>
          <w:lang w:val="en-US"/>
        </w:rPr>
      </w:pPr>
      <w:r w:rsidRPr="00B225D0">
        <w:rPr>
          <w:lang w:val="en-US"/>
        </w:rPr>
        <w:t xml:space="preserve">Azure Container Instances (ACI) </w:t>
      </w:r>
    </w:p>
    <w:p w:rsidR="00B225D0" w:rsidRPr="00B225D0" w:rsidRDefault="00B225D0" w:rsidP="00B225D0">
      <w:pPr>
        <w:pStyle w:val="PargrafodaLista"/>
        <w:numPr>
          <w:ilvl w:val="0"/>
          <w:numId w:val="7"/>
        </w:numPr>
        <w:rPr>
          <w:b/>
          <w:i/>
          <w:lang w:val="en-US"/>
        </w:rPr>
      </w:pPr>
      <w:r w:rsidRPr="00B225D0">
        <w:rPr>
          <w:lang w:val="en-US"/>
        </w:rPr>
        <w:t xml:space="preserve">Azure </w:t>
      </w:r>
      <w:proofErr w:type="spellStart"/>
      <w:r w:rsidRPr="00B225D0">
        <w:rPr>
          <w:lang w:val="en-US"/>
        </w:rPr>
        <w:t>Kubernetes</w:t>
      </w:r>
      <w:proofErr w:type="spellEnd"/>
      <w:r w:rsidRPr="00B225D0">
        <w:rPr>
          <w:lang w:val="en-US"/>
        </w:rPr>
        <w:t xml:space="preserve"> Service (AKS) </w:t>
      </w:r>
    </w:p>
    <w:p w:rsidR="00B225D0" w:rsidRPr="00B225D0" w:rsidRDefault="00B225D0" w:rsidP="00B225D0">
      <w:pPr>
        <w:pStyle w:val="PargrafodaLista"/>
        <w:numPr>
          <w:ilvl w:val="0"/>
          <w:numId w:val="7"/>
        </w:numPr>
        <w:rPr>
          <w:b/>
          <w:i/>
          <w:lang w:val="en-US"/>
        </w:rPr>
      </w:pPr>
      <w:r w:rsidRPr="00B225D0">
        <w:rPr>
          <w:lang w:val="en-US"/>
        </w:rPr>
        <w:t xml:space="preserve">Windows Virtual Desktop </w:t>
      </w:r>
    </w:p>
    <w:p w:rsidR="00B225D0" w:rsidRPr="00B225D0" w:rsidRDefault="00B225D0" w:rsidP="00B225D0">
      <w:pPr>
        <w:pStyle w:val="PargrafodaLista"/>
        <w:numPr>
          <w:ilvl w:val="0"/>
          <w:numId w:val="7"/>
        </w:numPr>
        <w:rPr>
          <w:b/>
          <w:i/>
          <w:lang w:val="en-US"/>
        </w:rPr>
      </w:pPr>
      <w:r w:rsidRPr="00B225D0">
        <w:rPr>
          <w:lang w:val="en-US"/>
        </w:rPr>
        <w:t xml:space="preserve">Virtual networks </w:t>
      </w:r>
    </w:p>
    <w:p w:rsidR="00B225D0" w:rsidRPr="00B225D0" w:rsidRDefault="00B225D0" w:rsidP="00B225D0">
      <w:pPr>
        <w:pStyle w:val="PargrafodaLista"/>
        <w:numPr>
          <w:ilvl w:val="0"/>
          <w:numId w:val="7"/>
        </w:numPr>
        <w:rPr>
          <w:b/>
          <w:i/>
          <w:lang w:val="en-US"/>
        </w:rPr>
      </w:pPr>
      <w:proofErr w:type="spellStart"/>
      <w:r w:rsidRPr="00B225D0">
        <w:rPr>
          <w:lang w:val="en-US"/>
        </w:rPr>
        <w:t>ExpressRoute</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 xml:space="preserve">Container (Blob) Storage </w:t>
      </w:r>
    </w:p>
    <w:p w:rsidR="00B225D0" w:rsidRPr="00B225D0" w:rsidRDefault="00B225D0" w:rsidP="00B225D0">
      <w:pPr>
        <w:pStyle w:val="PargrafodaLista"/>
        <w:numPr>
          <w:ilvl w:val="0"/>
          <w:numId w:val="7"/>
        </w:numPr>
        <w:rPr>
          <w:b/>
          <w:i/>
          <w:lang w:val="en-US"/>
        </w:rPr>
      </w:pPr>
      <w:r w:rsidRPr="00B225D0">
        <w:rPr>
          <w:lang w:val="en-US"/>
        </w:rPr>
        <w:t xml:space="preserve">Disk Storage </w:t>
      </w:r>
    </w:p>
    <w:p w:rsidR="00B225D0" w:rsidRPr="00B225D0" w:rsidRDefault="00B225D0" w:rsidP="00B225D0">
      <w:pPr>
        <w:pStyle w:val="PargrafodaLista"/>
        <w:numPr>
          <w:ilvl w:val="0"/>
          <w:numId w:val="7"/>
        </w:numPr>
        <w:rPr>
          <w:b/>
          <w:i/>
          <w:lang w:val="en-US"/>
        </w:rPr>
      </w:pPr>
      <w:r w:rsidRPr="00B225D0">
        <w:rPr>
          <w:lang w:val="en-US"/>
        </w:rPr>
        <w:t>Azure Files Storage tiers</w:t>
      </w:r>
    </w:p>
    <w:p w:rsidR="00B225D0" w:rsidRPr="00B225D0" w:rsidRDefault="00B225D0" w:rsidP="00B225D0">
      <w:pPr>
        <w:pStyle w:val="PargrafodaLista"/>
        <w:numPr>
          <w:ilvl w:val="0"/>
          <w:numId w:val="7"/>
        </w:numPr>
        <w:rPr>
          <w:b/>
          <w:i/>
          <w:lang w:val="en-US"/>
        </w:rPr>
      </w:pPr>
      <w:r w:rsidRPr="00B225D0">
        <w:rPr>
          <w:lang w:val="en-US"/>
        </w:rPr>
        <w:t xml:space="preserve">Cosmos DB </w:t>
      </w:r>
    </w:p>
    <w:p w:rsidR="00B225D0" w:rsidRPr="00B225D0" w:rsidRDefault="00B225D0" w:rsidP="00B225D0">
      <w:pPr>
        <w:pStyle w:val="PargrafodaLista"/>
        <w:numPr>
          <w:ilvl w:val="0"/>
          <w:numId w:val="7"/>
        </w:numPr>
        <w:rPr>
          <w:b/>
          <w:i/>
          <w:lang w:val="en-US"/>
        </w:rPr>
      </w:pPr>
      <w:r w:rsidRPr="00B225D0">
        <w:rPr>
          <w:lang w:val="en-US"/>
        </w:rPr>
        <w:t xml:space="preserve">Azure SQL Database </w:t>
      </w:r>
    </w:p>
    <w:p w:rsidR="00B225D0" w:rsidRPr="00B225D0" w:rsidRDefault="00B225D0" w:rsidP="00B225D0">
      <w:pPr>
        <w:pStyle w:val="PargrafodaLista"/>
        <w:numPr>
          <w:ilvl w:val="0"/>
          <w:numId w:val="7"/>
        </w:numPr>
        <w:rPr>
          <w:b/>
          <w:i/>
          <w:lang w:val="en-US"/>
        </w:rPr>
      </w:pPr>
      <w:r w:rsidRPr="00B225D0">
        <w:rPr>
          <w:lang w:val="en-US"/>
        </w:rPr>
        <w:t xml:space="preserve">Azure Database for MySQL </w:t>
      </w:r>
    </w:p>
    <w:p w:rsidR="00B225D0" w:rsidRPr="00B225D0" w:rsidRDefault="00B225D0" w:rsidP="00B225D0">
      <w:pPr>
        <w:pStyle w:val="PargrafodaLista"/>
        <w:numPr>
          <w:ilvl w:val="0"/>
          <w:numId w:val="7"/>
        </w:numPr>
        <w:rPr>
          <w:b/>
          <w:i/>
          <w:lang w:val="en-US"/>
        </w:rPr>
      </w:pPr>
      <w:r w:rsidRPr="00B225D0">
        <w:rPr>
          <w:lang w:val="en-US"/>
        </w:rPr>
        <w:t xml:space="preserve">Azure Database for </w:t>
      </w:r>
      <w:proofErr w:type="spellStart"/>
      <w:r w:rsidRPr="00B225D0">
        <w:rPr>
          <w:lang w:val="en-US"/>
        </w:rPr>
        <w:t>PostgreSQL</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The Azure Marketplace and its usage scenarios</w:t>
      </w:r>
    </w:p>
    <w:p w:rsidR="00B225D0" w:rsidRPr="00B225D0" w:rsidRDefault="00B225D0" w:rsidP="00B225D0">
      <w:pPr>
        <w:pStyle w:val="PargrafodaLista"/>
        <w:ind w:left="1080"/>
        <w:rPr>
          <w:b/>
          <w:i/>
          <w:lang w:val="en-US"/>
        </w:rPr>
      </w:pP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r>
        <w:rPr>
          <w:lang w:val="en-US"/>
        </w:rPr>
        <w:br/>
      </w:r>
    </w:p>
    <w:p w:rsidR="00B225D0" w:rsidRPr="006D14B0" w:rsidRDefault="00B225D0" w:rsidP="00B225D0">
      <w:pPr>
        <w:rPr>
          <w:lang w:val="en-US"/>
        </w:rPr>
      </w:pPr>
      <w:r w:rsidRPr="00B225D0">
        <w:rPr>
          <w:lang w:val="en-US"/>
        </w:rPr>
        <w:lastRenderedPageBreak/>
        <w:t xml:space="preserve">When you click Create to create your VM, the Azure portal is actually using an ARM template to deploy your VM.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242451" w:rsidRDefault="00242451" w:rsidP="00B225D0">
      <w:pPr>
        <w:rPr>
          <w:b/>
          <w:i/>
          <w:lang w:val="en-US"/>
        </w:rPr>
      </w:pPr>
      <w:r w:rsidRPr="00242451">
        <w:rPr>
          <w:b/>
          <w:i/>
          <w:lang w:val="en-US"/>
        </w:rPr>
        <w:t>Keep in mind that unless you have configured a static IP address for your VM, your IP address will likely change the next time you start it.</w:t>
      </w:r>
    </w:p>
    <w:p w:rsidR="00B225D0" w:rsidRPr="00242451" w:rsidRDefault="00242451" w:rsidP="00B225D0">
      <w:pPr>
        <w:rPr>
          <w:i/>
          <w:lang w:val="en-US"/>
        </w:rPr>
      </w:pPr>
      <w:r w:rsidRPr="00242451">
        <w:rPr>
          <w:i/>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lastRenderedPageBreak/>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Default="008D436F" w:rsidP="00B225D0">
      <w:pPr>
        <w:rPr>
          <w:i/>
          <w:lang w:val="en-US"/>
        </w:rPr>
      </w:pPr>
      <w:r w:rsidRPr="008D436F">
        <w:rPr>
          <w:i/>
          <w:lang w:val="en-US"/>
        </w:rPr>
        <w:t xml:space="preserve">Multiple apps can run inside of a single </w:t>
      </w:r>
      <w:r w:rsidRPr="006D14B0">
        <w:rPr>
          <w:b/>
          <w:lang w:val="en-US"/>
        </w:rPr>
        <w:t>App Service plan</w:t>
      </w:r>
      <w:r w:rsidRPr="008D436F">
        <w:rPr>
          <w:i/>
          <w:lang w:val="en-US"/>
        </w:rPr>
        <w:t>.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Default="006E57D0" w:rsidP="006E57D0">
      <w:pPr>
        <w:rPr>
          <w:i/>
          <w:lang w:val="en-US"/>
        </w:rPr>
      </w:pPr>
      <w:r w:rsidRPr="006E57D0">
        <w:rPr>
          <w:i/>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Pr>
          <w:lang w:val="en-US"/>
        </w:rPr>
        <w:lastRenderedPageBreak/>
        <w:t>Y</w:t>
      </w:r>
      <w:r w:rsidRPr="006E57D0">
        <w:rPr>
          <w:lang w:val="en-US"/>
        </w:rPr>
        <w:t>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Default="0031247E" w:rsidP="006E57D0">
      <w:pPr>
        <w:rPr>
          <w:lang w:val="en-US"/>
        </w:rPr>
      </w:pPr>
      <w:r w:rsidRPr="0031247E">
        <w:rPr>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B23EFB" w:rsidRDefault="00C03FEA" w:rsidP="006E57D0">
      <w:pPr>
        <w:rPr>
          <w:i/>
          <w:lang w:val="en-US"/>
        </w:rPr>
      </w:pPr>
      <w:r w:rsidRPr="00B23EFB">
        <w:rPr>
          <w:i/>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t>A</w:t>
      </w:r>
      <w:r w:rsidRPr="00174AA3">
        <w:rPr>
          <w:lang w:val="en-US"/>
        </w:rPr>
        <w:t xml:space="preserve">llows Azure services to communicate with each other and with the Internet. You can even use a </w:t>
      </w:r>
      <w:proofErr w:type="spellStart"/>
      <w:r w:rsidRPr="00174AA3">
        <w:rPr>
          <w:lang w:val="en-US"/>
        </w:rPr>
        <w:t>VNet</w:t>
      </w:r>
      <w:proofErr w:type="spellEnd"/>
      <w:r w:rsidRPr="00174AA3">
        <w:rPr>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Default="00B03FA5" w:rsidP="00B23EFB">
      <w:pPr>
        <w:rPr>
          <w:lang w:val="en-US"/>
        </w:rPr>
      </w:pPr>
      <w:r w:rsidRPr="00B03FA5">
        <w:rPr>
          <w:lang w:val="en-US"/>
        </w:rPr>
        <w:t xml:space="preserve">VPN is limited to a maximum of 1.25 </w:t>
      </w:r>
      <w:proofErr w:type="spellStart"/>
      <w:r w:rsidRPr="00B03FA5">
        <w:rPr>
          <w:lang w:val="en-US"/>
        </w:rPr>
        <w:t>Gbps</w:t>
      </w:r>
      <w:proofErr w:type="spellEnd"/>
      <w:r w:rsidRPr="00B03FA5">
        <w:rPr>
          <w:lang w:val="en-US"/>
        </w:rPr>
        <w:t xml:space="preserve"> in network speed. If a customer needs more speed than that, VPN isn’t a good choice. For this reason, Azure offers a service called </w:t>
      </w:r>
      <w:proofErr w:type="spellStart"/>
      <w:r w:rsidRPr="00B03FA5">
        <w:rPr>
          <w:lang w:val="en-US"/>
        </w:rPr>
        <w:t>ExpressRoute</w:t>
      </w:r>
      <w:proofErr w:type="spellEnd"/>
      <w:r w:rsidRPr="00B03FA5">
        <w:rPr>
          <w:lang w:val="en-US"/>
        </w:rPr>
        <w:t xml:space="preserve"> that can offer speeds up to 10 </w:t>
      </w:r>
      <w:proofErr w:type="spellStart"/>
      <w:r w:rsidRPr="00B03FA5">
        <w:rPr>
          <w:lang w:val="en-US"/>
        </w:rPr>
        <w:t>Gbps</w:t>
      </w:r>
      <w:proofErr w:type="spellEnd"/>
      <w:r w:rsidRPr="00B03FA5">
        <w:rPr>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you connect from your on-premises network to a Microsoft Enterprise Edge router (MSEE),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Default="00B03FA5" w:rsidP="00B23EFB">
      <w:pPr>
        <w:rPr>
          <w:lang w:val="en-US"/>
        </w:rPr>
      </w:pPr>
      <w:r w:rsidRPr="00B03FA5">
        <w:rPr>
          <w:lang w:val="en-US"/>
        </w:rPr>
        <w:t xml:space="preserve">Because data in </w:t>
      </w:r>
      <w:proofErr w:type="spellStart"/>
      <w:r w:rsidRPr="00B03FA5">
        <w:rPr>
          <w:lang w:val="en-US"/>
        </w:rPr>
        <w:t>ExpressRoute</w:t>
      </w:r>
      <w:proofErr w:type="spellEnd"/>
      <w:r w:rsidRPr="00B03FA5">
        <w:rPr>
          <w:lang w:val="en-US"/>
        </w:rPr>
        <w:t xml:space="preserve"> doesn’t traverse the public Internet, bandwidth is much more reliable. However, the </w:t>
      </w:r>
      <w:proofErr w:type="spellStart"/>
      <w:r w:rsidRPr="00B03FA5">
        <w:rPr>
          <w:lang w:val="en-US"/>
        </w:rPr>
        <w:t>ExpressRoute</w:t>
      </w:r>
      <w:proofErr w:type="spellEnd"/>
      <w:r w:rsidRPr="00B03FA5">
        <w:rPr>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B03FA5">
        <w:rPr>
          <w:lang w:val="en-US"/>
        </w:rPr>
        <w:t>ExpressRoute</w:t>
      </w:r>
      <w:proofErr w:type="spellEnd"/>
      <w:r w:rsidRPr="00B03FA5">
        <w:rPr>
          <w:lang w:val="en-US"/>
        </w:rPr>
        <w:t xml:space="preserve"> Direct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Default="00466454" w:rsidP="00B23EFB">
      <w:pPr>
        <w:rPr>
          <w:lang w:val="en-US"/>
        </w:rPr>
      </w:pPr>
      <w:r w:rsidRPr="00466454">
        <w:rPr>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Default="00D46163" w:rsidP="00466454">
      <w:pPr>
        <w:rPr>
          <w:lang w:val="en-US"/>
        </w:rPr>
      </w:pPr>
      <w:r w:rsidRPr="00D46163">
        <w:rPr>
          <w:b/>
          <w:lang w:val="en-US"/>
        </w:rPr>
        <w:t>Azure Storage Explorer</w:t>
      </w:r>
      <w:r>
        <w:rPr>
          <w:b/>
          <w:lang w:val="en-US"/>
        </w:rPr>
        <w:t xml:space="preserve"> </w:t>
      </w:r>
      <w:r>
        <w:rPr>
          <w:lang w:val="en-US"/>
        </w:rPr>
        <w:t>a</w:t>
      </w:r>
      <w:r w:rsidRPr="00D46163">
        <w:rPr>
          <w:lang w:val="en-US"/>
        </w:rPr>
        <w:t xml:space="preserve"> free tool available from Microsoft, to upload data.</w:t>
      </w:r>
      <w:r>
        <w:rPr>
          <w:lang w:val="en-US"/>
        </w:rPr>
        <w:br/>
      </w:r>
      <w:r w:rsidRPr="00D46163">
        <w:rPr>
          <w:b/>
          <w:lang w:val="en-US"/>
        </w:rPr>
        <w:t>Data Box</w:t>
      </w:r>
      <w:r w:rsidRPr="00D46163">
        <w:rPr>
          <w:lang w:val="en-US"/>
        </w:rPr>
        <w:t xml:space="preserve"> </w:t>
      </w:r>
      <w:r>
        <w:rPr>
          <w:lang w:val="en-US"/>
        </w:rPr>
        <w:t>i</w:t>
      </w:r>
      <w:r w:rsidRPr="00D46163">
        <w:rPr>
          <w:lang w:val="en-US"/>
        </w:rPr>
        <w:t>f you want to move a large amount of data</w:t>
      </w:r>
      <w:r>
        <w:rPr>
          <w:lang w:val="en-US"/>
        </w:rPr>
        <w:br/>
      </w:r>
    </w:p>
    <w:p w:rsidR="00D46163" w:rsidRPr="000E71B4" w:rsidRDefault="00D46163" w:rsidP="00466454">
      <w:pPr>
        <w:rPr>
          <w:b/>
          <w:lang w:val="en-US"/>
        </w:rPr>
      </w:pPr>
      <w:r w:rsidRPr="000E71B4">
        <w:rPr>
          <w:b/>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8A192D" w:rsidRDefault="0039549F" w:rsidP="00B23EFB">
      <w:pPr>
        <w:rPr>
          <w:b/>
          <w:lang w:val="en-US"/>
        </w:rPr>
      </w:pPr>
      <w:r w:rsidRPr="008A192D">
        <w:rPr>
          <w:b/>
          <w:lang w:val="en-US"/>
        </w:rPr>
        <w:t>Azure Files</w:t>
      </w:r>
    </w:p>
    <w:p w:rsidR="0039549F" w:rsidRPr="000E71B4" w:rsidRDefault="0039549F" w:rsidP="00B23EFB">
      <w:pPr>
        <w:rPr>
          <w:lang w:val="en-US"/>
        </w:rPr>
      </w:pPr>
      <w:proofErr w:type="gramStart"/>
      <w:r w:rsidRPr="0039549F">
        <w:rPr>
          <w:lang w:val="en-US"/>
        </w:rPr>
        <w:t>if</w:t>
      </w:r>
      <w:proofErr w:type="gramEnd"/>
      <w:r w:rsidRPr="0039549F">
        <w:rPr>
          <w:lang w:val="en-US"/>
        </w:rPr>
        <w:t xml:space="preserve"> you just need disk space in the cloud, it doesn’t make sense to take on the burden of managing a virtual machine and its operating system. </w:t>
      </w:r>
      <w:r w:rsidRPr="000E71B4">
        <w:rPr>
          <w:lang w:val="en-US"/>
        </w:rPr>
        <w:t>In those situations, Azure Files is the perfect solution.</w:t>
      </w:r>
    </w:p>
    <w:p w:rsidR="0039549F" w:rsidRDefault="0039549F" w:rsidP="00B23EFB">
      <w:pPr>
        <w:rPr>
          <w:i/>
          <w:lang w:val="en-US"/>
        </w:rPr>
      </w:pPr>
      <w:r w:rsidRPr="0039549F">
        <w:rPr>
          <w:i/>
          <w:lang w:val="en-US"/>
        </w:rPr>
        <w:t>Azure Files is a completely managed file share that you can mount just like any SMB file share.</w:t>
      </w:r>
    </w:p>
    <w:p w:rsidR="0039549F" w:rsidRDefault="0039549F" w:rsidP="00B23EFB">
      <w:pPr>
        <w:rPr>
          <w:i/>
          <w:lang w:val="en-US"/>
        </w:rPr>
      </w:pPr>
      <w:r>
        <w:rPr>
          <w:i/>
          <w:lang w:val="en-US"/>
        </w:rPr>
        <w:t>B</w:t>
      </w:r>
      <w:r w:rsidRPr="0039549F">
        <w:rPr>
          <w:i/>
          <w:lang w:val="en-US"/>
        </w:rPr>
        <w:t>ecause Azure Files shares use SMB, you’ll need to make sure that TCP port 445 is open on your network.</w:t>
      </w:r>
    </w:p>
    <w:p w:rsidR="0039549F" w:rsidRDefault="0039549F" w:rsidP="00B23EFB">
      <w:pPr>
        <w:rPr>
          <w:lang w:val="en-US"/>
        </w:rPr>
      </w:pPr>
      <w:r w:rsidRPr="0039549F">
        <w:rPr>
          <w:b/>
          <w:lang w:val="en-US"/>
        </w:rPr>
        <w:t>Azure File Sync</w:t>
      </w:r>
      <w:r w:rsidRPr="0039549F">
        <w:rPr>
          <w:lang w:val="en-US"/>
        </w:rPr>
        <w:t xml:space="preserve"> When users or applications need to access those </w:t>
      </w:r>
      <w:proofErr w:type="gramStart"/>
      <w:r w:rsidRPr="0039549F">
        <w:rPr>
          <w:lang w:val="en-US"/>
        </w:rPr>
        <w:t>files,</w:t>
      </w:r>
      <w:proofErr w:type="gramEnd"/>
      <w:r w:rsidRPr="0039549F">
        <w:rPr>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39549F" w:rsidRPr="000E71B4" w:rsidRDefault="0039549F" w:rsidP="00B23EFB">
      <w:pPr>
        <w:rPr>
          <w:b/>
          <w:lang w:val="en-US"/>
        </w:rPr>
      </w:pPr>
      <w:r w:rsidRPr="000E71B4">
        <w:rPr>
          <w:b/>
          <w:lang w:val="en-US"/>
        </w:rPr>
        <w:t>Storage tiers</w:t>
      </w:r>
    </w:p>
    <w:p w:rsidR="002F0C52" w:rsidRDefault="002F0C52" w:rsidP="00B23EFB">
      <w:pPr>
        <w:rPr>
          <w:lang w:val="en-US"/>
        </w:rPr>
      </w:pPr>
      <w:r w:rsidRPr="002F0C52">
        <w:rPr>
          <w:lang w:val="en-US"/>
        </w:rPr>
        <w:t>Storage that are priced according to how often the data is accessed,</w:t>
      </w:r>
    </w:p>
    <w:p w:rsidR="002F0C52" w:rsidRDefault="002F0C52" w:rsidP="00B23EFB">
      <w:pPr>
        <w:rPr>
          <w:lang w:val="en-US"/>
        </w:rPr>
      </w:pPr>
      <w:r w:rsidRPr="002F0C52">
        <w:rPr>
          <w:b/>
          <w:lang w:val="en-US"/>
        </w:rPr>
        <w:t>Hot storage</w:t>
      </w:r>
      <w:r w:rsidRPr="002F0C52">
        <w:rPr>
          <w:lang w:val="en-US"/>
        </w:rPr>
        <w:t xml:space="preserve"> tier is for data you need to access often. It has the highest cost of storage, but the cost for accessing the data is low. </w:t>
      </w:r>
      <w:r>
        <w:rPr>
          <w:lang w:val="en-US"/>
        </w:rPr>
        <w:br/>
      </w:r>
      <w:r w:rsidRPr="002F0C52">
        <w:rPr>
          <w:b/>
          <w:lang w:val="en-US"/>
        </w:rPr>
        <w:t>Cool storage</w:t>
      </w:r>
      <w:r w:rsidRPr="002F0C52">
        <w:rPr>
          <w:lang w:val="en-US"/>
        </w:rPr>
        <w:t xml:space="preserve"> tier is for data that you intend to store for a longer period and not access quite as often. It has a lower storage cost than the Hot tier, but the access costs are higher. </w:t>
      </w:r>
      <w:r w:rsidRPr="002F0C52">
        <w:rPr>
          <w:i/>
          <w:lang w:val="en-US"/>
        </w:rPr>
        <w:t>You’re also required to keep data in storage for at least 30 days.</w:t>
      </w:r>
      <w:r>
        <w:rPr>
          <w:i/>
          <w:lang w:val="en-US"/>
        </w:rPr>
        <w:br/>
      </w:r>
      <w:r w:rsidRPr="002F0C52">
        <w:rPr>
          <w:b/>
          <w:lang w:val="en-US"/>
        </w:rPr>
        <w:t>Archive storage</w:t>
      </w:r>
      <w:r w:rsidRPr="002F0C52">
        <w:rPr>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r>
        <w:rPr>
          <w:lang w:val="en-US"/>
        </w:rPr>
        <w:t>.</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Pr>
          <w:lang w:val="en-US"/>
        </w:rPr>
        <w:t>S</w:t>
      </w:r>
      <w:r w:rsidR="009F73FF" w:rsidRPr="009F73FF">
        <w:rPr>
          <w:lang w:val="en-US"/>
        </w:rPr>
        <w:t>upports</w:t>
      </w:r>
      <w:proofErr w:type="gramEnd"/>
      <w:r w:rsidR="009F73FF" w:rsidRPr="009F73FF">
        <w:rPr>
          <w:lang w:val="en-US"/>
        </w:rPr>
        <w:t xml:space="preserve"> all the </w:t>
      </w:r>
      <w:proofErr w:type="spellStart"/>
      <w:r w:rsidR="009F73FF" w:rsidRPr="009F73FF">
        <w:rPr>
          <w:lang w:val="en-US"/>
        </w:rPr>
        <w:t>NoSQL</w:t>
      </w:r>
      <w:proofErr w:type="spellEnd"/>
      <w:r w:rsidR="009F73FF" w:rsidRPr="009F73FF">
        <w:rPr>
          <w:lang w:val="en-US"/>
        </w:rPr>
        <w:t xml:space="preserve"> database types. 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Default="00DE39D5" w:rsidP="00B23EFB">
      <w:pPr>
        <w:rPr>
          <w:lang w:val="en-US"/>
        </w:rPr>
      </w:pPr>
      <w:r w:rsidRPr="00DE39D5">
        <w:rPr>
          <w:lang w:val="en-US"/>
        </w:rPr>
        <w:t xml:space="preserve">A </w:t>
      </w:r>
      <w:r w:rsidRPr="00DE39D5">
        <w:rPr>
          <w:b/>
          <w:lang w:val="en-US"/>
        </w:rPr>
        <w:t>DTU</w:t>
      </w:r>
      <w:r w:rsidRPr="00DE39D5">
        <w:rPr>
          <w:lang w:val="en-US"/>
        </w:rPr>
        <w:t xml:space="preserve"> represents a collection of </w:t>
      </w:r>
      <w:r w:rsidRPr="00DE39D5">
        <w:rPr>
          <w:b/>
          <w:lang w:val="en-US"/>
        </w:rPr>
        <w:t>CPU, memory, and data reads and writes</w:t>
      </w:r>
      <w:r w:rsidRPr="00DE39D5">
        <w:rPr>
          <w:lang w:val="en-US"/>
        </w:rPr>
        <w:t>. There are three tiers in the DTU model: Basic, Standard, and Premium. Each tier offers a higher level of CPU, memory, and data transfer.</w:t>
      </w:r>
    </w:p>
    <w:p w:rsidR="007631D1" w:rsidRDefault="007631D1" w:rsidP="00B23EFB">
      <w:pPr>
        <w:rPr>
          <w:i/>
          <w:lang w:val="en-US"/>
        </w:rPr>
      </w:pPr>
      <w:r w:rsidRPr="007631D1">
        <w:rPr>
          <w:lang w:val="en-US"/>
        </w:rPr>
        <w:t xml:space="preserve">The </w:t>
      </w:r>
      <w:proofErr w:type="spellStart"/>
      <w:r w:rsidRPr="007631D1">
        <w:rPr>
          <w:b/>
          <w:lang w:val="en-US"/>
        </w:rPr>
        <w:t>vCore</w:t>
      </w:r>
      <w:proofErr w:type="spellEnd"/>
      <w:r w:rsidRPr="007631D1">
        <w:rPr>
          <w:lang w:val="en-US"/>
        </w:rPr>
        <w:t xml:space="preserve"> model uses a virtual CPU, and it makes it easy to configure the exact hardware configuration you need.</w:t>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Default="00CF7D9B" w:rsidP="00B23EFB">
      <w:pPr>
        <w:rPr>
          <w:lang w:val="en-US"/>
        </w:rPr>
      </w:pPr>
      <w:r w:rsidRPr="00CF7D9B">
        <w:rPr>
          <w:b/>
          <w:lang w:val="en-US"/>
        </w:rPr>
        <w:t xml:space="preserve">DMS </w:t>
      </w:r>
      <w:r w:rsidRPr="00CF7D9B">
        <w:rPr>
          <w:lang w:val="en-US"/>
        </w:rPr>
        <w:t>Database Migration Service works by walking you through a wizard experience to tell Azure which database(s) and table(s) you want to migrate from your source database to Azure SQL Database.</w:t>
      </w:r>
    </w:p>
    <w:p w:rsidR="00CF7D9B" w:rsidRDefault="00CF7D9B" w:rsidP="00B23EFB">
      <w:pPr>
        <w:rPr>
          <w:lang w:val="en-US"/>
        </w:rPr>
      </w:pP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lastRenderedPageBreak/>
        <w:t>The Azure Marketplace and its usage scenarios</w:t>
      </w:r>
    </w:p>
    <w:p w:rsidR="00CF7D9B" w:rsidRPr="000E71B4" w:rsidRDefault="00CF7D9B" w:rsidP="00B23EFB">
      <w:pPr>
        <w:rPr>
          <w:i/>
          <w:lang w:val="en-US"/>
        </w:rPr>
      </w:pPr>
      <w:r w:rsidRPr="00CF7D9B">
        <w:rPr>
          <w:i/>
          <w:lang w:val="en-US"/>
        </w:rPr>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0E71B4" w:rsidRDefault="000E71B4" w:rsidP="000E71B4">
      <w:pPr>
        <w:pStyle w:val="PargrafodaLista"/>
        <w:numPr>
          <w:ilvl w:val="0"/>
          <w:numId w:val="12"/>
        </w:numPr>
        <w:rPr>
          <w:b/>
          <w:i/>
          <w:lang w:val="en-US"/>
        </w:rPr>
      </w:pPr>
      <w:r w:rsidRPr="000E71B4">
        <w:rPr>
          <w:lang w:val="en-US"/>
        </w:rPr>
        <w:t xml:space="preserve">They must update firmware on the </w:t>
      </w:r>
      <w:proofErr w:type="spellStart"/>
      <w:r w:rsidRPr="000E71B4">
        <w:rPr>
          <w:lang w:val="en-US"/>
        </w:rPr>
        <w:t>IoT</w:t>
      </w:r>
      <w:proofErr w:type="spellEnd"/>
      <w:r w:rsidRPr="000E71B4">
        <w:rPr>
          <w:lang w:val="en-US"/>
        </w:rPr>
        <w:t xml:space="preserve"> devices easily and in a staged way so they aren’t all updated at the same time.</w:t>
      </w:r>
    </w:p>
    <w:p w:rsidR="000E71B4" w:rsidRPr="000E71B4" w:rsidRDefault="000E71B4" w:rsidP="000E71B4">
      <w:pPr>
        <w:pStyle w:val="PargrafodaLista"/>
        <w:numPr>
          <w:ilvl w:val="0"/>
          <w:numId w:val="12"/>
        </w:numPr>
        <w:rPr>
          <w:b/>
          <w:i/>
          <w:lang w:val="en-US"/>
        </w:rPr>
      </w:pPr>
      <w:r w:rsidRPr="000E71B4">
        <w:rPr>
          <w:lang w:val="en-US"/>
        </w:rPr>
        <w:t>They must alter the settings on the devices, such as changing alert levels, but these settings are specific to the physical location of the devices in the building</w:t>
      </w:r>
    </w:p>
    <w:p w:rsidR="000E71B4" w:rsidRPr="000E71B4" w:rsidRDefault="000E71B4" w:rsidP="000E71B4">
      <w:pPr>
        <w:pStyle w:val="PargrafodaLista"/>
        <w:numPr>
          <w:ilvl w:val="0"/>
          <w:numId w:val="12"/>
        </w:numPr>
        <w:rPr>
          <w:b/>
          <w:i/>
          <w:lang w:val="en-US"/>
        </w:rPr>
      </w:pPr>
      <w:r w:rsidRPr="000E71B4">
        <w:rPr>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Default="000E71B4" w:rsidP="000E71B4">
      <w:pPr>
        <w:rPr>
          <w:i/>
          <w:lang w:val="en-US"/>
        </w:rPr>
      </w:pPr>
      <w:r w:rsidRPr="000E71B4">
        <w:rPr>
          <w:i/>
          <w:lang w:val="en-US"/>
        </w:rPr>
        <w:t xml:space="preserve">From </w:t>
      </w:r>
      <w:proofErr w:type="spellStart"/>
      <w:r w:rsidRPr="000E71B4">
        <w:rPr>
          <w:i/>
          <w:lang w:val="en-US"/>
        </w:rPr>
        <w:t>IoT</w:t>
      </w:r>
      <w:proofErr w:type="spellEnd"/>
      <w:r w:rsidRPr="000E71B4">
        <w:rPr>
          <w:i/>
          <w:lang w:val="en-US"/>
        </w:rPr>
        <w:t xml:space="preserve"> Hub, you can send messages to devices (called cloud-to-device, or C2D messaging) or from your device to </w:t>
      </w:r>
      <w:proofErr w:type="spellStart"/>
      <w:r w:rsidRPr="000E71B4">
        <w:rPr>
          <w:i/>
          <w:lang w:val="en-US"/>
        </w:rPr>
        <w:t>IoT</w:t>
      </w:r>
      <w:proofErr w:type="spellEnd"/>
      <w:r w:rsidRPr="000E71B4">
        <w:rPr>
          <w:i/>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Default="00112AC7" w:rsidP="00112AC7">
      <w:pPr>
        <w:rPr>
          <w:lang w:val="en-US"/>
        </w:rPr>
      </w:pPr>
      <w:r w:rsidRPr="00112AC7">
        <w:rPr>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Default="00112AC7" w:rsidP="00112AC7">
      <w:pPr>
        <w:rPr>
          <w:lang w:val="en-US"/>
        </w:rPr>
      </w:pPr>
      <w:r w:rsidRPr="00112AC7">
        <w:rPr>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A3D76">
        <w:rPr>
          <w:lang w:val="en-US"/>
        </w:rPr>
        <w:t xml:space="preserve">Analyzing big data requires a powerful system for storing data, the ability to query the data in multiple ways, enormous power to execute large queries, assurance that the data is secure, and much more.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A3D76">
        <w:rPr>
          <w:lang w:val="en-US"/>
        </w:rPr>
        <w:t xml:space="preserve">Each compute node also runs a component called the </w:t>
      </w:r>
      <w:r w:rsidRPr="000A3D76">
        <w:rPr>
          <w:b/>
          <w:lang w:val="en-US"/>
        </w:rPr>
        <w:t>Data Movement Service (DMS)</w:t>
      </w:r>
      <w:r w:rsidRPr="000A3D76">
        <w:rPr>
          <w:lang w:val="en-US"/>
        </w:rPr>
        <w:t xml:space="preserve"> that moves data efficiently between compute nodes.</w:t>
      </w:r>
    </w:p>
    <w:p w:rsidR="000A3D76" w:rsidRDefault="000A3D76" w:rsidP="000A3D76">
      <w:pPr>
        <w:rPr>
          <w:lang w:val="en-US"/>
        </w:rPr>
      </w:pPr>
      <w:r w:rsidRPr="00F30830">
        <w:rPr>
          <w:b/>
          <w:lang w:val="en-US"/>
        </w:rPr>
        <w:t>Azure Data Lake Storage</w:t>
      </w:r>
      <w:r w:rsidRPr="000A3D76">
        <w:rPr>
          <w:lang w:val="en-US"/>
        </w:rPr>
        <w:t xml:space="preserv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The terms data lake and data warehouse aren’t specific to Azure. 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33755">
        <w:rPr>
          <w:lang w:val="en-US"/>
        </w:rPr>
        <w:t>HDInsight</w:t>
      </w:r>
      <w:proofErr w:type="spellEnd"/>
      <w:r w:rsidRPr="00033755">
        <w:rPr>
          <w:lang w:val="en-US"/>
        </w:rPr>
        <w:t xml:space="preserve"> makes it possible to easily create and manage clusters of computers on a common framework designed to perform distributed processing of big data. 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Azure </w:t>
      </w:r>
      <w:proofErr w:type="spellStart"/>
      <w:r w:rsidRPr="00D3136E">
        <w:rPr>
          <w:lang w:val="en-US"/>
        </w:rPr>
        <w:t>Databricks</w:t>
      </w:r>
      <w:proofErr w:type="spellEnd"/>
      <w:r w:rsidRPr="00D3136E">
        <w:rPr>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Default="009110F6">
      <w:pPr>
        <w:rPr>
          <w:lang w:val="en-US"/>
        </w:rPr>
      </w:pPr>
      <w:r w:rsidRPr="009110F6">
        <w:rPr>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9110F6" w:rsidRDefault="009110F6">
      <w:pPr>
        <w:rPr>
          <w:b/>
          <w:i/>
          <w:lang w:val="en-US"/>
        </w:rPr>
      </w:pPr>
      <w:r w:rsidRPr="009110F6">
        <w:rPr>
          <w:i/>
          <w:lang w:val="en-US"/>
        </w:rPr>
        <w:t xml:space="preserve">You can use data in </w:t>
      </w:r>
      <w:proofErr w:type="spellStart"/>
      <w:r w:rsidRPr="009110F6">
        <w:rPr>
          <w:i/>
          <w:lang w:val="en-US"/>
        </w:rPr>
        <w:t>Databricks</w:t>
      </w:r>
      <w:proofErr w:type="spellEnd"/>
      <w:r w:rsidRPr="009110F6">
        <w:rPr>
          <w:i/>
          <w:lang w:val="en-US"/>
        </w:rPr>
        <w:t xml:space="preserve"> for training machine learning algorithms. The </w:t>
      </w:r>
      <w:proofErr w:type="spellStart"/>
      <w:r w:rsidRPr="009110F6">
        <w:rPr>
          <w:i/>
          <w:lang w:val="en-US"/>
        </w:rPr>
        <w:t>Databricks</w:t>
      </w:r>
      <w:proofErr w:type="spellEnd"/>
      <w:r w:rsidRPr="009110F6">
        <w:rPr>
          <w:i/>
          <w:lang w:val="en-US"/>
        </w:rPr>
        <w:t xml:space="preserve"> Runtime ML includes several popular libraries for machine learning, including</w:t>
      </w:r>
      <w:r w:rsidRPr="009110F6">
        <w:rPr>
          <w:b/>
          <w:i/>
          <w:lang w:val="en-US"/>
        </w:rPr>
        <w:t xml:space="preserve">: </w:t>
      </w:r>
      <w:proofErr w:type="spellStart"/>
      <w:r w:rsidRPr="009110F6">
        <w:rPr>
          <w:b/>
          <w:i/>
          <w:lang w:val="en-US"/>
        </w:rPr>
        <w:t>Keras</w:t>
      </w:r>
      <w:proofErr w:type="spellEnd"/>
      <w:r w:rsidRPr="009110F6">
        <w:rPr>
          <w:b/>
          <w:i/>
          <w:lang w:val="en-US"/>
        </w:rPr>
        <w:t xml:space="preserve">, </w:t>
      </w:r>
      <w:proofErr w:type="spellStart"/>
      <w:r w:rsidRPr="009110F6">
        <w:rPr>
          <w:b/>
          <w:i/>
          <w:lang w:val="en-US"/>
        </w:rPr>
        <w:t>PyTorch</w:t>
      </w:r>
      <w:proofErr w:type="spellEnd"/>
      <w:r w:rsidRPr="009110F6">
        <w:rPr>
          <w:b/>
          <w:i/>
          <w:lang w:val="en-US"/>
        </w:rPr>
        <w:t xml:space="preserve">, </w:t>
      </w:r>
      <w:proofErr w:type="spellStart"/>
      <w:r w:rsidRPr="009110F6">
        <w:rPr>
          <w:b/>
          <w:i/>
          <w:lang w:val="en-US"/>
        </w:rPr>
        <w:t>TensorFlow</w:t>
      </w:r>
      <w:proofErr w:type="spellEnd"/>
      <w:r w:rsidRPr="009110F6">
        <w:rPr>
          <w:b/>
          <w:i/>
          <w:lang w:val="en-US"/>
        </w:rPr>
        <w:t xml:space="preserve">, and </w:t>
      </w:r>
      <w:proofErr w:type="spellStart"/>
      <w:r w:rsidRPr="009110F6">
        <w:rPr>
          <w:b/>
          <w:i/>
          <w:lang w:val="en-US"/>
        </w:rPr>
        <w:t>XGBoost</w:t>
      </w:r>
      <w:proofErr w:type="spellEnd"/>
      <w:r w:rsidRPr="009110F6">
        <w:rPr>
          <w:b/>
          <w:i/>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You can think of Cognitive Services as </w:t>
      </w:r>
      <w:proofErr w:type="spellStart"/>
      <w:r w:rsidRPr="001B455C">
        <w:rPr>
          <w:rFonts w:ascii="Calibri" w:hAnsi="Calibri" w:cs="Calibri"/>
          <w:lang w:val="en-US"/>
        </w:rPr>
        <w:t>SaaS</w:t>
      </w:r>
      <w:proofErr w:type="spellEnd"/>
      <w:r w:rsidRPr="001B455C">
        <w:rPr>
          <w:rFonts w:ascii="Calibri" w:hAnsi="Calibri" w:cs="Calibri"/>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proofErr w:type="spellStart"/>
      <w:r>
        <w:rPr>
          <w:rFonts w:ascii="Calibri" w:hAnsi="Calibri" w:cs="Calibri"/>
          <w:lang w:val="en-US"/>
        </w:rPr>
        <w:t>T</w:t>
      </w:r>
      <w:r w:rsidR="001B455C" w:rsidRPr="001B455C">
        <w:rPr>
          <w:rFonts w:ascii="Calibri" w:hAnsi="Calibri" w:cs="Calibri"/>
          <w:lang w:val="en-US"/>
        </w:rPr>
        <w:t>ecognize</w:t>
      </w:r>
      <w:proofErr w:type="spellEnd"/>
      <w:r w:rsidR="001B455C" w:rsidRPr="001B455C">
        <w:rPr>
          <w:rFonts w:ascii="Calibri" w:hAnsi="Calibri" w:cs="Calibri"/>
          <w:lang w:val="en-US"/>
        </w:rPr>
        <w:t xml:space="preserv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1B455C" w:rsidP="001723CC">
      <w:pPr>
        <w:pStyle w:val="PargrafodaLista"/>
        <w:widowControl w:val="0"/>
        <w:numPr>
          <w:ilvl w:val="0"/>
          <w:numId w:val="16"/>
        </w:numPr>
        <w:autoSpaceDE w:val="0"/>
        <w:autoSpaceDN w:val="0"/>
        <w:adjustRightInd w:val="0"/>
        <w:rPr>
          <w:rFonts w:ascii="Calibri" w:hAnsi="Calibri" w:cs="Calibri"/>
          <w:lang w:val="en-US"/>
        </w:rPr>
      </w:pPr>
      <w:proofErr w:type="gramStart"/>
      <w:r w:rsidRPr="001B455C">
        <w:rPr>
          <w:rFonts w:ascii="Calibri" w:hAnsi="Calibri" w:cs="Calibri"/>
          <w:lang w:val="en-US"/>
        </w:rPr>
        <w:t>can</w:t>
      </w:r>
      <w:proofErr w:type="gramEnd"/>
      <w:r w:rsidRPr="001B455C">
        <w:rPr>
          <w:rFonts w:ascii="Calibri" w:hAnsi="Calibri" w:cs="Calibri"/>
          <w:lang w:val="en-US"/>
        </w:rPr>
        <w:t xml:space="preserve"> analyze video content and extract</w:t>
      </w:r>
      <w:r w:rsidR="001723CC">
        <w:rPr>
          <w:rFonts w:ascii="Calibri" w:hAnsi="Calibri" w:cs="Calibri"/>
          <w:lang w:val="en-US"/>
        </w:rPr>
        <w:t xml:space="preserve"> </w:t>
      </w:r>
      <w:r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r w:rsidRPr="001B455C">
        <w:rPr>
          <w:rFonts w:ascii="Calibri" w:hAnsi="Calibri" w:cs="Calibri"/>
          <w:lang w:val="en-US"/>
        </w:rPr>
        <w:t>language translation in real-time to Speaker Recognition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proofErr w:type="gramStart"/>
      <w:r w:rsidRPr="001B455C">
        <w:rPr>
          <w:rFonts w:ascii="Calibri" w:hAnsi="Calibri" w:cs="Calibri"/>
          <w:lang w:val="en-US"/>
        </w:rPr>
        <w:t>analyze</w:t>
      </w:r>
      <w:proofErr w:type="gramEnd"/>
      <w:r w:rsidRPr="001B455C">
        <w:rPr>
          <w:rFonts w:ascii="Calibri" w:hAnsi="Calibri" w:cs="Calibri"/>
          <w:lang w:val="en-US"/>
        </w:rPr>
        <w:t xml:space="preserv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C6DE6" w:rsidRDefault="001C6DE6" w:rsidP="001B455C">
      <w:pPr>
        <w:widowControl w:val="0"/>
        <w:autoSpaceDE w:val="0"/>
        <w:autoSpaceDN w:val="0"/>
        <w:adjustRightInd w:val="0"/>
        <w:rPr>
          <w:rFonts w:ascii="Calibri" w:hAnsi="Calibri" w:cs="Calibri"/>
          <w:b/>
          <w:bCs/>
          <w:i/>
          <w:lang w:val="en-US"/>
        </w:rPr>
      </w:pPr>
      <w:r w:rsidRPr="001C6DE6">
        <w:rPr>
          <w:i/>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AA0EC5" w:rsidRDefault="00AA0EC5" w:rsidP="001B455C">
      <w:pPr>
        <w:widowControl w:val="0"/>
        <w:autoSpaceDE w:val="0"/>
        <w:autoSpaceDN w:val="0"/>
        <w:adjustRightInd w:val="0"/>
        <w:rPr>
          <w:rFonts w:ascii="Calibri" w:hAnsi="Calibri" w:cs="Calibri"/>
          <w:b/>
          <w:bCs/>
          <w:i/>
          <w:lang w:val="en-US"/>
        </w:rPr>
      </w:pPr>
      <w:r w:rsidRPr="00AA0EC5">
        <w:rPr>
          <w:i/>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0F1740">
        <w:rPr>
          <w:b/>
          <w:lang w:val="en-US"/>
        </w:rPr>
        <w:t>Logic Apps</w:t>
      </w:r>
    </w:p>
    <w:p w:rsidR="00641867" w:rsidRDefault="00641867">
      <w:pPr>
        <w:rPr>
          <w:lang w:val="en-US"/>
        </w:rPr>
      </w:pPr>
      <w:r w:rsidRPr="00641867">
        <w:rPr>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641867" w:rsidP="00641867">
      <w:pPr>
        <w:pStyle w:val="PargrafodaLista"/>
        <w:numPr>
          <w:ilvl w:val="0"/>
          <w:numId w:val="18"/>
        </w:numPr>
        <w:rPr>
          <w:b/>
          <w:i/>
          <w:u w:val="single"/>
          <w:lang w:val="en-US"/>
        </w:rPr>
      </w:pPr>
      <w:r>
        <w:rPr>
          <w:lang w:val="en-US"/>
        </w:rPr>
        <w:t>sending an email</w:t>
      </w:r>
    </w:p>
    <w:p w:rsidR="00641867" w:rsidRPr="00641867" w:rsidRDefault="00641867" w:rsidP="00641867">
      <w:pPr>
        <w:pStyle w:val="PargrafodaLista"/>
        <w:numPr>
          <w:ilvl w:val="0"/>
          <w:numId w:val="18"/>
        </w:numPr>
        <w:rPr>
          <w:b/>
          <w:i/>
          <w:u w:val="single"/>
          <w:lang w:val="en-US"/>
        </w:rPr>
      </w:pPr>
      <w:r w:rsidRPr="00641867">
        <w:rPr>
          <w:lang w:val="en-US"/>
        </w:rPr>
        <w:t>t</w:t>
      </w:r>
      <w:r>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Default="00641867" w:rsidP="00641867">
      <w:pPr>
        <w:rPr>
          <w:b/>
          <w:i/>
          <w:u w:val="single"/>
          <w:lang w:val="en-US"/>
        </w:rPr>
      </w:pPr>
    </w:p>
    <w:p w:rsidR="00641867" w:rsidRPr="00641867" w:rsidRDefault="00641867" w:rsidP="00641867">
      <w:pPr>
        <w:rPr>
          <w:b/>
          <w:lang w:val="en-US"/>
        </w:rPr>
      </w:pPr>
      <w:r w:rsidRPr="00641867">
        <w:rPr>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Default="00BC6DDB" w:rsidP="00641867">
      <w:pPr>
        <w:rPr>
          <w:lang w:val="en-US"/>
        </w:rPr>
      </w:pPr>
      <w:r w:rsidRPr="00BC6DDB">
        <w:rPr>
          <w:lang w:val="en-US"/>
        </w:rPr>
        <w:t>Event Grid provides that functionality:</w:t>
      </w:r>
      <w:r>
        <w:rPr>
          <w:lang w:val="en-US"/>
        </w:rPr>
        <w:t xml:space="preserve"> E</w:t>
      </w:r>
      <w:r w:rsidRPr="00BC6DDB">
        <w:rPr>
          <w:lang w:val="en-US"/>
        </w:rPr>
        <w:t xml:space="preserve">nable an Azure service to trigger an event when something specific happens and </w:t>
      </w:r>
      <w:r w:rsidR="000F1740" w:rsidRPr="00BC6DDB">
        <w:rPr>
          <w:lang w:val="en-US"/>
        </w:rPr>
        <w:t>configures</w:t>
      </w:r>
      <w:r w:rsidRPr="00BC6DDB">
        <w:rPr>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Default="006401F4" w:rsidP="00641867">
      <w:pPr>
        <w:rPr>
          <w:lang w:val="en-US"/>
        </w:rPr>
      </w:pPr>
      <w:r w:rsidRPr="006401F4">
        <w:rPr>
          <w:lang w:val="en-US"/>
        </w:rPr>
        <w:t xml:space="preserve">Azure </w:t>
      </w:r>
      <w:proofErr w:type="spellStart"/>
      <w:r w:rsidRPr="006401F4">
        <w:rPr>
          <w:lang w:val="en-US"/>
        </w:rPr>
        <w:t>DevOps</w:t>
      </w:r>
      <w:proofErr w:type="spellEnd"/>
      <w:r w:rsidRPr="006401F4">
        <w:rPr>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6401F4" w:rsidRPr="00FB58B1" w:rsidRDefault="006401F4" w:rsidP="006401F4">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56EEFA6" wp14:editId="6687A0F1">
            <wp:extent cx="5612130" cy="5542280"/>
            <wp:effectExtent l="0" t="0" r="762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42280"/>
                    </a:xfrm>
                    <a:prstGeom prst="rect">
                      <a:avLst/>
                    </a:prstGeom>
                  </pic:spPr>
                </pic:pic>
              </a:graphicData>
            </a:graphic>
          </wp:inline>
        </w:drawing>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C06AB00" wp14:editId="66DAE5A8">
            <wp:extent cx="5612130" cy="5510530"/>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10530"/>
                    </a:xfrm>
                    <a:prstGeom prst="rect">
                      <a:avLst/>
                    </a:prstGeom>
                  </pic:spPr>
                </pic:pic>
              </a:graphicData>
            </a:graphic>
          </wp:inline>
        </w:drawing>
      </w:r>
    </w:p>
    <w:p w:rsidR="00FB58B1" w:rsidRDefault="00FB58B1" w:rsidP="00FB58B1">
      <w:pPr>
        <w:ind w:left="360"/>
        <w:rPr>
          <w:lang w:val="en-US"/>
        </w:rPr>
      </w:pPr>
      <w:r w:rsidRPr="00FB58B1">
        <w:rPr>
          <w:lang w:val="en-US"/>
        </w:rPr>
        <w:t xml:space="preserve">Many software applications use packaged components from third parties or from within the developer’s own organization. These packaged components are frequently referred to as artifacts, and </w:t>
      </w:r>
      <w:r w:rsidRPr="00FB58B1">
        <w:rPr>
          <w:b/>
          <w:lang w:val="en-US"/>
        </w:rPr>
        <w:t>Azure Artifacts</w:t>
      </w:r>
      <w:r w:rsidRPr="00FB58B1">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BB7D04" w:rsidRDefault="00BB7D04" w:rsidP="00FB58B1">
      <w:pPr>
        <w:ind w:left="360"/>
        <w:rPr>
          <w:b/>
          <w:i/>
          <w:lang w:val="en-US"/>
        </w:rPr>
      </w:pPr>
      <w:r w:rsidRPr="00BB7D04">
        <w:rPr>
          <w:i/>
          <w:lang w:val="en-US"/>
        </w:rPr>
        <w:t xml:space="preserve">VMs can be created in a </w:t>
      </w:r>
      <w:proofErr w:type="spellStart"/>
      <w:r w:rsidRPr="00BB7D04">
        <w:rPr>
          <w:i/>
          <w:lang w:val="en-US"/>
        </w:rPr>
        <w:t>DevTest</w:t>
      </w:r>
      <w:proofErr w:type="spellEnd"/>
      <w:r w:rsidRPr="00BB7D04">
        <w:rPr>
          <w:i/>
          <w:lang w:val="en-US"/>
        </w:rPr>
        <w:t xml:space="preserve"> Lab that </w:t>
      </w:r>
      <w:proofErr w:type="gramStart"/>
      <w:r w:rsidRPr="00BB7D04">
        <w:rPr>
          <w:i/>
          <w:lang w:val="en-US"/>
        </w:rPr>
        <w:t>are</w:t>
      </w:r>
      <w:proofErr w:type="gramEnd"/>
      <w:r w:rsidRPr="00BB7D04">
        <w:rPr>
          <w:i/>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BB7D04">
        <w:rPr>
          <w:i/>
          <w:lang w:val="en-US"/>
        </w:rPr>
        <w:t>unclaim</w:t>
      </w:r>
      <w:proofErr w:type="spellEnd"/>
      <w:r w:rsidRPr="00BB7D04">
        <w:rPr>
          <w:i/>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lastRenderedPageBreak/>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 If you are creating a VM that you want others to be able to claim and use, you must click Advanced Settings at the top of the screen shown previously in Figure 3-53 and configure the machine to be claimable, as shown in Figure 3-54.</w:t>
      </w:r>
    </w:p>
    <w:p w:rsidR="00BB7D04" w:rsidRDefault="00BB7D04" w:rsidP="00FB58B1">
      <w:pPr>
        <w:ind w:left="360"/>
        <w:rPr>
          <w:b/>
          <w:lang w:val="en-US"/>
        </w:rPr>
      </w:pPr>
      <w:r w:rsidRPr="00BB7D04">
        <w:rPr>
          <w:b/>
          <w:noProof/>
          <w:lang w:eastAsia="pt-BR"/>
        </w:rPr>
        <w:lastRenderedPageBreak/>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i/>
          <w:lang w:val="en-US"/>
        </w:rPr>
      </w:pP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FB58B1">
      <w:pPr>
        <w:ind w:left="360"/>
        <w:rPr>
          <w:b/>
          <w:lang w:val="en-US"/>
        </w:rPr>
      </w:pPr>
      <w:r w:rsidRPr="00C81A78">
        <w:rPr>
          <w:b/>
          <w:lang w:val="en-US"/>
        </w:rPr>
        <w:t>SKILL 3.2: DESCRIBE AZURE MANAGEMENT TOOLS</w:t>
      </w:r>
    </w:p>
    <w:p w:rsidR="00BB7D04" w:rsidRDefault="00C81A78" w:rsidP="00FB58B1">
      <w:pPr>
        <w:ind w:left="360"/>
        <w:rPr>
          <w:b/>
          <w:lang w:val="en-US"/>
        </w:rPr>
      </w:pPr>
      <w:r w:rsidRPr="00C81A78">
        <w:rPr>
          <w:b/>
          <w:lang w:val="en-US"/>
        </w:rPr>
        <w:t>Azure portal</w:t>
      </w:r>
    </w:p>
    <w:p w:rsidR="00C81A78" w:rsidRDefault="00C81A78" w:rsidP="00FB58B1">
      <w:pPr>
        <w:ind w:left="360"/>
        <w:rPr>
          <w:lang w:val="en-US"/>
        </w:rPr>
      </w:pPr>
      <w:r w:rsidRPr="00C81A78">
        <w:rPr>
          <w:lang w:val="en-US"/>
        </w:rPr>
        <w:lastRenderedPageBreak/>
        <w:t>Everything that you do in the Azure portal calls ARM on the back end.</w:t>
      </w:r>
    </w:p>
    <w:p w:rsidR="00C81A78" w:rsidRPr="00E672D1" w:rsidRDefault="00BB2AE2" w:rsidP="00FB58B1">
      <w:pPr>
        <w:ind w:left="360"/>
        <w:rPr>
          <w:lang w:val="en-US"/>
        </w:rPr>
      </w:pPr>
      <w:r w:rsidRPr="00BB2AE2">
        <w:rPr>
          <w:lang w:val="en-US"/>
        </w:rPr>
        <w:t xml:space="preserve">To the right of the search box is a button that will launch </w:t>
      </w:r>
      <w:r w:rsidRPr="00BB2AE2">
        <w:rPr>
          <w:b/>
          <w:lang w:val="en-US"/>
        </w:rPr>
        <w:t>Azure Cloud Shell</w:t>
      </w:r>
      <w:r w:rsidRPr="00BB2AE2">
        <w:rPr>
          <w:lang w:val="en-US"/>
        </w:rPr>
        <w:t xml:space="preserve">. Cloud Shell is a web-based command shell where you can interact with Azure from the command line. </w:t>
      </w:r>
      <w:r w:rsidRPr="00E672D1">
        <w:rPr>
          <w:lang w:val="en-US"/>
        </w:rPr>
        <w:t>You can create Azure resources and more.</w:t>
      </w:r>
    </w:p>
    <w:p w:rsidR="00BB2AE2" w:rsidRDefault="00BB2AE2" w:rsidP="00FB58B1">
      <w:pPr>
        <w:ind w:left="360"/>
        <w:rPr>
          <w:i/>
          <w:lang w:val="en-US"/>
        </w:rPr>
      </w:pPr>
      <w:r w:rsidRPr="00BB2AE2">
        <w:rPr>
          <w:i/>
          <w:lang w:val="en-US"/>
        </w:rPr>
        <w:t>You can reorder items on the menu. Click and hold an item, and then drag it to a new location in the menu.</w:t>
      </w:r>
    </w:p>
    <w:p w:rsidR="00BB2AE2" w:rsidRDefault="00BB2AE2" w:rsidP="00FB58B1">
      <w:pPr>
        <w:ind w:left="360"/>
        <w:rPr>
          <w:i/>
          <w:lang w:val="en-US"/>
        </w:rPr>
      </w:pP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Default="00553E5F" w:rsidP="00553E5F">
      <w:pPr>
        <w:rPr>
          <w:lang w:val="en-US"/>
        </w:rPr>
      </w:pPr>
      <w:r w:rsidRPr="00553E5F">
        <w:rPr>
          <w:lang w:val="en-US"/>
        </w:rPr>
        <w:t xml:space="preserve">Before you can use the PowerShell </w:t>
      </w:r>
      <w:proofErr w:type="spellStart"/>
      <w:proofErr w:type="gramStart"/>
      <w:r w:rsidRPr="00553E5F">
        <w:rPr>
          <w:lang w:val="en-US"/>
        </w:rPr>
        <w:t>Az</w:t>
      </w:r>
      <w:proofErr w:type="spellEnd"/>
      <w:proofErr w:type="gramEnd"/>
      <w:r w:rsidRPr="00553E5F">
        <w:rPr>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553E5F">
        <w:rPr>
          <w:i/>
          <w:lang w:val="en-US"/>
        </w:rPr>
        <w:t xml:space="preserve">Install-Module -Name </w:t>
      </w:r>
      <w:proofErr w:type="spellStart"/>
      <w:proofErr w:type="gramStart"/>
      <w:r w:rsidRPr="00553E5F">
        <w:rPr>
          <w:i/>
          <w:lang w:val="en-US"/>
        </w:rPr>
        <w:t>Az</w:t>
      </w:r>
      <w:proofErr w:type="spellEnd"/>
      <w:proofErr w:type="gramEnd"/>
      <w:r w:rsidRPr="00553E5F">
        <w:rPr>
          <w:i/>
          <w:lang w:val="en-US"/>
        </w:rPr>
        <w:t xml:space="preserve"> –</w:t>
      </w:r>
      <w:proofErr w:type="spellStart"/>
      <w:r w:rsidRPr="00553E5F">
        <w:rPr>
          <w:i/>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553E5F">
        <w:rPr>
          <w:i/>
          <w:lang w:val="en-US"/>
        </w:rPr>
        <w:t xml:space="preserve">Install-Module -Name </w:t>
      </w:r>
      <w:proofErr w:type="spellStart"/>
      <w:r w:rsidRPr="00553E5F">
        <w:rPr>
          <w:i/>
          <w:lang w:val="en-US"/>
        </w:rPr>
        <w:t>Az</w:t>
      </w:r>
      <w:proofErr w:type="spellEnd"/>
      <w:r w:rsidRPr="00553E5F">
        <w:rPr>
          <w:i/>
          <w:lang w:val="en-US"/>
        </w:rPr>
        <w:t xml:space="preserve"> -</w:t>
      </w:r>
      <w:proofErr w:type="spellStart"/>
      <w:r w:rsidRPr="00553E5F">
        <w:rPr>
          <w:i/>
          <w:lang w:val="en-US"/>
        </w:rPr>
        <w:t>AllowClobber</w:t>
      </w:r>
      <w:proofErr w:type="spellEnd"/>
      <w:r w:rsidRPr="00553E5F">
        <w:rPr>
          <w:i/>
          <w:lang w:val="en-US"/>
        </w:rPr>
        <w:t xml:space="preserve"> -Scope </w:t>
      </w:r>
      <w:proofErr w:type="spellStart"/>
      <w:r w:rsidRPr="00553E5F">
        <w:rPr>
          <w:i/>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553E5F">
        <w:rPr>
          <w:i/>
          <w:lang w:val="en-US"/>
        </w:rPr>
        <w:t>Connect-</w:t>
      </w:r>
      <w:proofErr w:type="spellStart"/>
      <w:r w:rsidRPr="00553E5F">
        <w:rPr>
          <w:i/>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553E5F">
        <w:rPr>
          <w:i/>
          <w:lang w:val="en-US"/>
        </w:rPr>
        <w:t>New-</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-Location "South Central US"</w:t>
      </w:r>
    </w:p>
    <w:p w:rsidR="00553E5F" w:rsidRDefault="00553E5F" w:rsidP="00553E5F">
      <w:pPr>
        <w:rPr>
          <w:i/>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Pr>
          <w:i/>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-Force</w:t>
      </w:r>
      <w:r w:rsidRPr="00553E5F">
        <w:rPr>
          <w:i/>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t>Azure CLI</w:t>
      </w:r>
    </w:p>
    <w:p w:rsidR="00553E5F" w:rsidRDefault="00553E5F" w:rsidP="00553E5F">
      <w:pPr>
        <w:rPr>
          <w:lang w:val="en-US"/>
        </w:rPr>
      </w:pPr>
      <w:r w:rsidRPr="00553E5F">
        <w:rPr>
          <w:lang w:val="en-US"/>
        </w:rPr>
        <w:lastRenderedPageBreak/>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account set --subscription "</w:t>
      </w:r>
      <w:proofErr w:type="spellStart"/>
      <w:r w:rsidRPr="00553E5F">
        <w:rPr>
          <w:i/>
          <w:lang w:val="en-US"/>
        </w:rPr>
        <w:t>subscription_id</w:t>
      </w:r>
      <w:proofErr w:type="spellEnd"/>
      <w:r w:rsidRPr="00553E5F">
        <w:rPr>
          <w:i/>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resource create </w:t>
      </w:r>
      <w:r>
        <w:rPr>
          <w:i/>
          <w:lang w:val="en-US"/>
        </w:rPr>
        <w:t>–</w:t>
      </w:r>
      <w:r w:rsidRPr="00553E5F">
        <w:rPr>
          <w:i/>
          <w:lang w:val="en-US"/>
        </w:rPr>
        <w:t>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5C2472">
        <w:rPr>
          <w:lang w:val="en-US"/>
        </w:rPr>
        <w:t>The first time you launch Cloud Shell, you’ll need to select the environment you want to use. You can choose between Bash and PowerShell, but if you change your mind later, you can change it at any time</w:t>
      </w:r>
      <w:r>
        <w:rPr>
          <w:lang w:val="en-US"/>
        </w:rPr>
        <w:t>.</w:t>
      </w:r>
      <w:r>
        <w:rPr>
          <w:lang w:val="en-US"/>
        </w:rPr>
        <w:br/>
      </w:r>
      <w:r w:rsidRPr="005C2472">
        <w:rPr>
          <w:lang w:val="en-US"/>
        </w:rPr>
        <w:br/>
        <w:t>Once you select an environment, you’ll also need to create an Azure storage account. Cloud Shell persists anything you install and your settings throughout all your devices, so you need a st</w:t>
      </w:r>
      <w:r>
        <w:rPr>
          <w:lang w:val="en-US"/>
        </w:rPr>
        <w:t>orage account to persist those.</w:t>
      </w:r>
      <w:r>
        <w:rPr>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Default="00414B29" w:rsidP="00553E5F">
      <w:pPr>
        <w:rPr>
          <w:lang w:val="en-US"/>
        </w:rPr>
      </w:pPr>
      <w:r w:rsidRPr="00414B29">
        <w:rPr>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Default="00414B29" w:rsidP="00553E5F">
      <w:pPr>
        <w:rPr>
          <w:lang w:val="en-US"/>
        </w:rPr>
      </w:pPr>
      <w:r w:rsidRPr="00414B29">
        <w:rPr>
          <w:lang w:val="en-US"/>
        </w:rPr>
        <w:t>Azure Monitor aggregates metrics for Azure services and exposes them in a single interface. You can also create alerts that will notify you or someone else when there are concerns you might want to address.</w:t>
      </w:r>
    </w:p>
    <w:p w:rsidR="00414B29"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5032375"/>
                    </a:xfrm>
                    <a:prstGeom prst="rect">
                      <a:avLst/>
                    </a:prstGeom>
                  </pic:spPr>
                </pic:pic>
              </a:graphicData>
            </a:graphic>
          </wp:inline>
        </w:drawing>
      </w:r>
    </w:p>
    <w:p w:rsidR="00414B29" w:rsidRDefault="00414B29" w:rsidP="00553E5F">
      <w:pPr>
        <w:rPr>
          <w:b/>
          <w:i/>
          <w:lang w:val="en-US"/>
        </w:rPr>
      </w:pPr>
    </w:p>
    <w:p w:rsidR="00414B29" w:rsidRDefault="00414B29" w:rsidP="00553E5F">
      <w:pPr>
        <w:rPr>
          <w:i/>
          <w:lang w:val="en-US"/>
        </w:rPr>
      </w:pP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and more, when a certain condition is met. 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915410"/>
                    </a:xfrm>
                    <a:prstGeom prst="rect">
                      <a:avLst/>
                    </a:prstGeom>
                  </pic:spPr>
                </pic:pic>
              </a:graphicData>
            </a:graphic>
          </wp:inline>
        </w:drawing>
      </w:r>
    </w:p>
    <w:p w:rsidR="00414B29" w:rsidRDefault="00414B29" w:rsidP="00553E5F">
      <w:pPr>
        <w:rPr>
          <w:i/>
        </w:rPr>
      </w:pPr>
      <w:r w:rsidRPr="00414B29">
        <w:rPr>
          <w:i/>
          <w:lang w:val="en-US"/>
        </w:rPr>
        <w:t xml:space="preserve">An alert rule can consist of multiple conditions. For example, you can have a rule that only triggers if CPU averages above 70 percent and disk usage is also high. </w:t>
      </w:r>
      <w:r w:rsidRPr="00414B29">
        <w:rPr>
          <w:i/>
        </w:rPr>
        <w:t xml:space="preserve">The </w:t>
      </w:r>
      <w:proofErr w:type="spellStart"/>
      <w:r w:rsidRPr="00414B29">
        <w:rPr>
          <w:i/>
        </w:rPr>
        <w:t>choice</w:t>
      </w:r>
      <w:proofErr w:type="spellEnd"/>
      <w:r w:rsidRPr="00414B29">
        <w:rPr>
          <w:i/>
        </w:rPr>
        <w:t xml:space="preserve"> </w:t>
      </w:r>
      <w:proofErr w:type="spellStart"/>
      <w:r w:rsidRPr="00414B29">
        <w:rPr>
          <w:i/>
        </w:rPr>
        <w:t>is</w:t>
      </w:r>
      <w:proofErr w:type="spellEnd"/>
      <w:r w:rsidRPr="00414B29">
        <w:rPr>
          <w:i/>
        </w:rPr>
        <w:t xml:space="preserve"> </w:t>
      </w:r>
      <w:proofErr w:type="spellStart"/>
      <w:r w:rsidRPr="00414B29">
        <w:rPr>
          <w:i/>
        </w:rPr>
        <w:t>yours</w:t>
      </w:r>
      <w:proofErr w:type="spellEnd"/>
      <w:r w:rsidRPr="00414B29">
        <w:rPr>
          <w:i/>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414B29">
        <w:rPr>
          <w:lang w:val="en-US"/>
        </w:rPr>
        <w:t>Microsoft operates an Azure Status web page where you can view the current status of Azure services in all regions where Azure operates.</w:t>
      </w:r>
      <w:r>
        <w:rPr>
          <w:lang w:val="en-US"/>
        </w:rPr>
        <w:t xml:space="preserve"> </w:t>
      </w:r>
      <w:r w:rsidRPr="00414B29">
        <w:rPr>
          <w:lang w:val="en-US"/>
        </w:rPr>
        <w:t>While it is a helpful view of overall Azure health, the enormous scope of the web page doesn’t make it the most effective way to get an overview of the health of your specific services. Azure Service Health can provide you with a view specific to your resources.</w:t>
      </w:r>
    </w:p>
    <w:p w:rsidR="00414B29" w:rsidRPr="00414B29" w:rsidRDefault="00414B29" w:rsidP="00553E5F">
      <w:pPr>
        <w:rPr>
          <w:i/>
          <w:lang w:val="en-US"/>
        </w:rPr>
      </w:pPr>
      <w:r w:rsidRPr="00414B29">
        <w:rPr>
          <w:i/>
          <w:lang w:val="en-US"/>
        </w:rPr>
        <w:t>Both Azure Monitor and Azure Service Health are critical to the overall view of your Azure resources. 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Default="00E672D1" w:rsidP="00553E5F">
      <w:pPr>
        <w:rPr>
          <w:b/>
        </w:rPr>
      </w:pPr>
      <w:r w:rsidRPr="00E672D1">
        <w:rPr>
          <w:b/>
        </w:rPr>
        <w:lastRenderedPageBreak/>
        <w:t>SKILL 4.1: DESCRIBE AZURE SECURITY FEATURES</w:t>
      </w:r>
    </w:p>
    <w:p w:rsidR="00E672D1" w:rsidRPr="00E672D1" w:rsidRDefault="00E672D1" w:rsidP="00553E5F">
      <w:pPr>
        <w:rPr>
          <w:b/>
          <w:i/>
          <w:lang w:val="en-US"/>
        </w:rPr>
      </w:pPr>
      <w:proofErr w:type="spellStart"/>
      <w:r w:rsidRPr="00E672D1">
        <w:rPr>
          <w:b/>
        </w:rPr>
        <w:t>Azure</w:t>
      </w:r>
      <w:proofErr w:type="spellEnd"/>
      <w:r w:rsidRPr="00E672D1">
        <w:rPr>
          <w:b/>
        </w:rPr>
        <w:t xml:space="preserve"> Security Center</w:t>
      </w:r>
    </w:p>
    <w:p w:rsidR="00E672D1" w:rsidRDefault="00E672D1">
      <w:pPr>
        <w:rPr>
          <w:lang w:val="en-US"/>
        </w:rPr>
      </w:pPr>
      <w:r w:rsidRPr="00E672D1">
        <w:rPr>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lang w:val="en-US"/>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F13F45" w:rsidRDefault="00F13F45" w:rsidP="00F13F45">
      <w:pPr>
        <w:pStyle w:val="PargrafodaLista"/>
        <w:numPr>
          <w:ilvl w:val="0"/>
          <w:numId w:val="23"/>
        </w:numPr>
        <w:rPr>
          <w:b/>
          <w:i/>
          <w:lang w:val="en-US"/>
        </w:rPr>
      </w:pPr>
      <w:r w:rsidRPr="00F13F45">
        <w:rPr>
          <w:b/>
          <w:lang w:val="en-US"/>
        </w:rPr>
        <w:t>Policy &amp; Compliance</w:t>
      </w:r>
      <w:r w:rsidRPr="00F13F45">
        <w:rPr>
          <w:lang w:val="en-US"/>
        </w:rPr>
        <w:t xml:space="preserve"> Provides a Secure Score and an Overall Score, which shows the security of your resources. </w:t>
      </w:r>
      <w:proofErr w:type="spellStart"/>
      <w:r>
        <w:t>This</w:t>
      </w:r>
      <w:proofErr w:type="spellEnd"/>
      <w:r>
        <w:t xml:space="preserve"> </w:t>
      </w:r>
      <w:proofErr w:type="spellStart"/>
      <w:r>
        <w:t>area</w:t>
      </w:r>
      <w:proofErr w:type="spellEnd"/>
      <w:r>
        <w:t xml:space="preserve"> </w:t>
      </w:r>
      <w:proofErr w:type="spellStart"/>
      <w:r>
        <w:t>also</w:t>
      </w:r>
      <w:proofErr w:type="spellEnd"/>
      <w:r>
        <w:t xml:space="preserve"> covers </w:t>
      </w:r>
      <w:proofErr w:type="spellStart"/>
      <w:r>
        <w:t>your</w:t>
      </w:r>
      <w:proofErr w:type="spellEnd"/>
      <w:r>
        <w:t xml:space="preserve"> </w:t>
      </w:r>
      <w:proofErr w:type="spellStart"/>
      <w:r>
        <w:t>compliance</w:t>
      </w:r>
      <w:proofErr w:type="spellEnd"/>
      <w:r>
        <w:t xml:space="preserve"> </w:t>
      </w:r>
      <w:proofErr w:type="spellStart"/>
      <w:r>
        <w:t>with</w:t>
      </w:r>
      <w:proofErr w:type="spellEnd"/>
      <w:r>
        <w:t xml:space="preserve"> </w:t>
      </w:r>
      <w:proofErr w:type="spellStart"/>
      <w:r>
        <w:t>regulatory</w:t>
      </w:r>
      <w:proofErr w:type="spellEnd"/>
      <w:r>
        <w:t xml:space="preserve"> </w:t>
      </w:r>
      <w:proofErr w:type="gramStart"/>
      <w:r>
        <w:t>standards</w:t>
      </w:r>
      <w:proofErr w:type="gramEnd"/>
      <w:r>
        <w:t>.</w:t>
      </w:r>
    </w:p>
    <w:p w:rsidR="00F13F45" w:rsidRPr="00F13F45" w:rsidRDefault="00F13F45" w:rsidP="00F13F45">
      <w:pPr>
        <w:pStyle w:val="PargrafodaLista"/>
        <w:numPr>
          <w:ilvl w:val="0"/>
          <w:numId w:val="23"/>
        </w:numPr>
        <w:rPr>
          <w:b/>
          <w:i/>
          <w:lang w:val="en-US"/>
        </w:rPr>
      </w:pPr>
      <w:r w:rsidRPr="00F13F45">
        <w:rPr>
          <w:b/>
          <w:lang w:val="en-US"/>
        </w:rPr>
        <w:lastRenderedPageBreak/>
        <w:t xml:space="preserve">Resource Security Hygiene </w:t>
      </w:r>
      <w:r w:rsidRPr="00F13F45">
        <w:rPr>
          <w:lang w:val="en-US"/>
        </w:rPr>
        <w:t>Provides a high-level overview of the health of your resources from a security perspective. Security issues are categorized as High Severity, Medium Severity, or Low Severity.</w:t>
      </w:r>
    </w:p>
    <w:p w:rsidR="00F13F45" w:rsidRPr="00F13F45" w:rsidRDefault="00F13F45" w:rsidP="00F13F45">
      <w:pPr>
        <w:pStyle w:val="PargrafodaLista"/>
        <w:numPr>
          <w:ilvl w:val="0"/>
          <w:numId w:val="23"/>
        </w:numPr>
        <w:rPr>
          <w:b/>
          <w:i/>
          <w:lang w:val="en-US"/>
        </w:rPr>
      </w:pPr>
      <w:r w:rsidRPr="00F13F45">
        <w:rPr>
          <w:b/>
          <w:lang w:val="en-US"/>
        </w:rPr>
        <w:t>Threat Protection</w:t>
      </w:r>
      <w:r w:rsidRPr="00F13F45">
        <w:rPr>
          <w:lang w:val="en-US"/>
        </w:rPr>
        <w:t xml:space="preserve"> Shows you any active or past attacks or threats on your resources.</w:t>
      </w:r>
    </w:p>
    <w:p w:rsidR="00F13F45" w:rsidRPr="00F13F45" w:rsidRDefault="00F13F45" w:rsidP="00F13F45">
      <w:pPr>
        <w:rPr>
          <w:i/>
          <w:lang w:val="en-US"/>
        </w:rPr>
      </w:pPr>
    </w:p>
    <w:p w:rsidR="00F13F45" w:rsidRPr="00F13F45" w:rsidRDefault="00F13F45" w:rsidP="00F13F45">
      <w:pPr>
        <w:rPr>
          <w:i/>
          <w:lang w:val="en-US"/>
        </w:rPr>
      </w:pPr>
      <w:r w:rsidRPr="00F13F45">
        <w:rPr>
          <w:i/>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F13F45">
        <w:rPr>
          <w:i/>
          <w:lang w:val="en-US"/>
        </w:rPr>
        <w:t>Center</w:t>
      </w:r>
      <w:r>
        <w:rPr>
          <w:i/>
          <w:lang w:val="en-US"/>
        </w:rPr>
        <w:t xml:space="preserve"> </w:t>
      </w:r>
      <w:r w:rsidRPr="00F13F45">
        <w:rPr>
          <w:i/>
          <w:lang w:val="en-US"/>
        </w:rPr>
        <w:t xml:space="preserve"> </w:t>
      </w:r>
      <w:r>
        <w:rPr>
          <w:i/>
          <w:lang w:val="en-US"/>
        </w:rPr>
        <w:t>(</w:t>
      </w:r>
      <w:proofErr w:type="gramEnd"/>
      <w:r w:rsidRPr="00F13F45">
        <w:rPr>
          <w:lang w:val="en-US"/>
        </w:rPr>
        <w:t>For example, if a user elevates his privileges on a VM and runs an unknown process, these activities would likely be flagged as an incident that should be investigated.</w:t>
      </w:r>
      <w:r>
        <w:rPr>
          <w:lang w:val="en-US"/>
        </w:rPr>
        <w:t>)</w:t>
      </w:r>
    </w:p>
    <w:p w:rsidR="00F13F45" w:rsidRPr="00F13F45" w:rsidRDefault="00F13F45" w:rsidP="00F13F45">
      <w:pPr>
        <w:rPr>
          <w:b/>
          <w:i/>
          <w:lang w:val="en-US"/>
        </w:rPr>
      </w:pPr>
      <w:r w:rsidRPr="00F13F45">
        <w:rPr>
          <w:b/>
          <w:i/>
          <w:lang w:val="en-US"/>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Default="00F13F45" w:rsidP="00F13F45">
      <w:pPr>
        <w:rPr>
          <w:lang w:val="en-US"/>
        </w:rPr>
      </w:pPr>
      <w:r w:rsidRPr="00F13F45">
        <w:rPr>
          <w:lang w:val="en-US"/>
        </w:rPr>
        <w:t xml:space="preserve">Security Center provides a feature </w:t>
      </w:r>
      <w:r w:rsidRPr="0083109A">
        <w:rPr>
          <w:b/>
          <w:lang w:val="en-US"/>
        </w:rPr>
        <w:t>called just-in</w:t>
      </w:r>
      <w:r w:rsidR="0083109A" w:rsidRPr="0083109A">
        <w:rPr>
          <w:b/>
          <w:lang w:val="en-US"/>
        </w:rPr>
        <w:t>-</w:t>
      </w:r>
      <w:r w:rsidRPr="0083109A">
        <w:rPr>
          <w:b/>
          <w:lang w:val="en-US"/>
        </w:rPr>
        <w:t>time (JIT) access</w:t>
      </w:r>
      <w:r w:rsidRPr="00F13F45">
        <w:rPr>
          <w:lang w:val="en-US"/>
        </w:rPr>
        <w:t xml:space="preserve"> that helps to protect your VMs from attacks on management ports. </w:t>
      </w:r>
      <w:r w:rsidRPr="0083109A">
        <w:rPr>
          <w:b/>
          <w:lang w:val="en-US"/>
        </w:rPr>
        <w:t>When JIT access is enabled</w:t>
      </w:r>
      <w:r w:rsidRPr="00F13F45">
        <w:rPr>
          <w:lang w:val="en-US"/>
        </w:rPr>
        <w:t xml:space="preserve">, users must request access to a VM in order to remote into it. Until someone is given JIT access, management ports on the VM are closed so they can’t be accessed. Once JIT access is given to a user, the ports are open for </w:t>
      </w:r>
      <w:r w:rsidRPr="0083109A">
        <w:rPr>
          <w:b/>
          <w:i/>
          <w:lang w:val="en-US"/>
        </w:rPr>
        <w:t xml:space="preserve">a specific period of time </w:t>
      </w:r>
      <w:r w:rsidRPr="00F13F45">
        <w:rPr>
          <w:lang w:val="en-US"/>
        </w:rPr>
        <w:t>as requested by the user. Once that time period has elapsed, the management ports are closed again.</w:t>
      </w:r>
    </w:p>
    <w:p w:rsidR="0083109A" w:rsidRDefault="0083109A" w:rsidP="00F13F45">
      <w:pPr>
        <w:rPr>
          <w:b/>
          <w:i/>
          <w:lang w:val="en-US"/>
        </w:rPr>
      </w:pPr>
      <w:r w:rsidRPr="0083109A">
        <w:rPr>
          <w:b/>
          <w:i/>
          <w:lang w:val="en-US"/>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156200"/>
                    </a:xfrm>
                    <a:prstGeom prst="rect">
                      <a:avLst/>
                    </a:prstGeom>
                  </pic:spPr>
                </pic:pic>
              </a:graphicData>
            </a:graphic>
          </wp:inline>
        </w:drawing>
      </w:r>
    </w:p>
    <w:p w:rsidR="002917D0" w:rsidRDefault="002917D0" w:rsidP="00F13F45">
      <w:pPr>
        <w:rPr>
          <w:i/>
          <w:lang w:val="en-US"/>
        </w:rPr>
      </w:pPr>
      <w:r w:rsidRPr="002917D0">
        <w:rPr>
          <w:i/>
          <w:lang w:val="en-US"/>
        </w:rPr>
        <w:t>I</w:t>
      </w:r>
      <w:r w:rsidRPr="002917D0">
        <w:rPr>
          <w:i/>
          <w:lang w:val="en-US"/>
        </w:rPr>
        <w:t xml:space="preserve">n addition to specifying the port, you can also control which protocols are allowed over the port and which IP addresses are allowed. If the allowed IPs </w:t>
      </w:r>
      <w:proofErr w:type="gramStart"/>
      <w:r w:rsidRPr="002917D0">
        <w:rPr>
          <w:i/>
          <w:lang w:val="en-US"/>
        </w:rPr>
        <w:t>are</w:t>
      </w:r>
      <w:proofErr w:type="gramEnd"/>
      <w:r w:rsidRPr="002917D0">
        <w:rPr>
          <w:i/>
          <w:lang w:val="en-US"/>
        </w:rPr>
        <w:t xml:space="preserve"> set to Per Request, the user who requests access will have the option of specifying an IP address or a CIDR block. Otherwise, you can specify a </w:t>
      </w:r>
      <w:r w:rsidRPr="002917D0">
        <w:rPr>
          <w:b/>
          <w:i/>
          <w:lang w:val="en-US"/>
        </w:rPr>
        <w:t>CIDR</w:t>
      </w:r>
      <w:r w:rsidRPr="002917D0">
        <w:rPr>
          <w:i/>
          <w:lang w:val="en-US"/>
        </w:rPr>
        <w:t xml:space="preserve"> block yourself in order to allow access only from a specific IP address range.</w:t>
      </w:r>
    </w:p>
    <w:p w:rsidR="002917D0" w:rsidRDefault="002917D0" w:rsidP="00F13F45">
      <w:pPr>
        <w:rPr>
          <w:b/>
          <w:i/>
          <w:lang w:val="en-US"/>
        </w:rPr>
      </w:pPr>
      <w:r w:rsidRPr="002917D0">
        <w:rPr>
          <w:b/>
          <w:i/>
          <w:lang w:val="en-US"/>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lang w:val="en-US"/>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Default="00EF3388" w:rsidP="00F13F45">
      <w:pPr>
        <w:rPr>
          <w:b/>
        </w:rPr>
      </w:pPr>
      <w:r w:rsidRPr="00EF3388">
        <w:rPr>
          <w:b/>
        </w:rPr>
        <w:t xml:space="preserve">Key </w:t>
      </w:r>
      <w:proofErr w:type="spellStart"/>
      <w:r w:rsidRPr="00EF3388">
        <w:rPr>
          <w:b/>
        </w:rPr>
        <w:t>Vault</w:t>
      </w:r>
      <w:proofErr w:type="spellEnd"/>
    </w:p>
    <w:p w:rsidR="00EF3388" w:rsidRDefault="00EF3388" w:rsidP="00F13F45">
      <w:pPr>
        <w:rPr>
          <w:lang w:val="en-US"/>
        </w:rPr>
      </w:pPr>
      <w:r w:rsidRPr="00EF3388">
        <w:rPr>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Pr>
          <w:b/>
          <w:lang w:val="en-US"/>
        </w:rPr>
        <w:t>Standard and Premium -</w:t>
      </w:r>
      <w:r w:rsidRPr="00EF3388">
        <w:rPr>
          <w:lang w:val="en-US"/>
        </w:rPr>
        <w:t xml:space="preserve"> The only difference between the two is that keys are stored in hardware security modules (</w:t>
      </w:r>
      <w:r w:rsidRPr="00EF3388">
        <w:rPr>
          <w:b/>
          <w:lang w:val="en-US"/>
        </w:rPr>
        <w:t>HSMs</w:t>
      </w:r>
      <w:r w:rsidRPr="00EF3388">
        <w:rPr>
          <w:lang w:val="en-US"/>
        </w:rPr>
        <w:t>) in the Premium tier</w:t>
      </w:r>
      <w:r w:rsidRPr="00EF3388">
        <w:rPr>
          <w:i/>
          <w:lang w:val="en-US"/>
        </w:rPr>
        <w:t xml:space="preserve">. </w:t>
      </w:r>
      <w:r>
        <w:rPr>
          <w:i/>
          <w:lang w:val="en-US"/>
        </w:rPr>
        <w:br/>
      </w:r>
      <w:r w:rsidRPr="00EF3388">
        <w:rPr>
          <w:b/>
          <w:i/>
          <w:lang w:val="en-US"/>
        </w:rPr>
        <w:t>HSM</w:t>
      </w:r>
      <w:r>
        <w:rPr>
          <w:b/>
          <w:i/>
          <w:lang w:val="en-US"/>
        </w:rPr>
        <w:t>:</w:t>
      </w:r>
      <w:r w:rsidRPr="00EF3388">
        <w:rPr>
          <w:i/>
          <w:lang w:val="en-US"/>
        </w:rPr>
        <w:t xml:space="preserve"> is a separate piece of hardware that is designed for securely storing encrypted </w:t>
      </w:r>
      <w:proofErr w:type="gramStart"/>
      <w:r w:rsidRPr="00EF3388">
        <w:rPr>
          <w:i/>
          <w:lang w:val="en-US"/>
        </w:rPr>
        <w:t>content,</w:t>
      </w:r>
      <w:proofErr w:type="gramEnd"/>
      <w:r w:rsidRPr="00EF3388">
        <w:rPr>
          <w:i/>
          <w:lang w:val="en-US"/>
        </w:rPr>
        <w:t xml:space="preserve"> and it’s also specialized for processing cryptographic data.</w:t>
      </w:r>
    </w:p>
    <w:p w:rsidR="00EF3388" w:rsidRDefault="00EF3388" w:rsidP="00F13F45">
      <w:pPr>
        <w:rPr>
          <w:i/>
          <w:lang w:val="en-US"/>
        </w:rPr>
      </w:pPr>
      <w:r w:rsidRPr="00EF3388">
        <w:rPr>
          <w:i/>
          <w:lang w:val="en-US"/>
        </w:rPr>
        <w:t>(</w:t>
      </w:r>
      <w:r w:rsidRPr="00EF3388">
        <w:rPr>
          <w:i/>
          <w:lang w:val="en-US"/>
        </w:rPr>
        <w:t>Keeping encryption keys in an HSM boundary is required for Federal Information Processing Standard (FIPS) 140-2, so companies that need to maintain compliance with FIPS 140-2 can do so by using the Premium tier of Key Vault</w:t>
      </w:r>
      <w:r w:rsidRPr="00EF3388">
        <w:rPr>
          <w:i/>
          <w:lang w:val="en-US"/>
        </w:rPr>
        <w:t>)</w:t>
      </w:r>
    </w:p>
    <w:p w:rsidR="00EF3388" w:rsidRDefault="00EF3388" w:rsidP="00F13F45">
      <w:pPr>
        <w:rPr>
          <w:lang w:val="en-US"/>
        </w:rPr>
      </w:pPr>
      <w:r w:rsidRPr="00EF3388">
        <w:rPr>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lang w:val="en-US"/>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lang w:val="en-US"/>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2B13F1" w:rsidRDefault="002B13F1" w:rsidP="00F13F45">
      <w:pPr>
        <w:rPr>
          <w:i/>
          <w:lang w:val="en-US"/>
        </w:rPr>
      </w:pPr>
      <w:r w:rsidRPr="002B13F1">
        <w:rPr>
          <w:i/>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2B13F1">
        <w:rPr>
          <w:i/>
          <w:lang w:val="en-US"/>
        </w:rPr>
        <w:t>For</w:t>
      </w:r>
      <w:proofErr w:type="gramEnd"/>
      <w:r w:rsidRPr="002B13F1">
        <w:rPr>
          <w:i/>
          <w:lang w:val="en-US"/>
        </w:rPr>
        <w:t xml:space="preserve"> Volume Encryption option</w:t>
      </w:r>
    </w:p>
    <w:p w:rsidR="002B13F1" w:rsidRDefault="002B13F1">
      <w:pPr>
        <w:rPr>
          <w:i/>
          <w:lang w:val="en-US"/>
        </w:rPr>
      </w:pPr>
      <w:r w:rsidRPr="002B13F1">
        <w:rPr>
          <w:i/>
          <w:lang w:val="en-US"/>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580B22" w:rsidRDefault="00580B22">
      <w:pPr>
        <w:rPr>
          <w:b/>
          <w:i/>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w:t>
      </w:r>
      <w:r w:rsidRPr="00580B22">
        <w:rPr>
          <w:lang w:val="en-US"/>
        </w:rPr>
        <w:t>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Default="00F0372E" w:rsidP="00F0372E">
      <w:pPr>
        <w:pStyle w:val="PargrafodaLista"/>
        <w:numPr>
          <w:ilvl w:val="0"/>
          <w:numId w:val="24"/>
        </w:numPr>
        <w:rPr>
          <w:lang w:val="en-US"/>
        </w:rPr>
      </w:pPr>
      <w:r w:rsidRPr="00F0372E">
        <w:rPr>
          <w:lang w:val="en-US"/>
        </w:rPr>
        <w:t xml:space="preserve">Collect data at cloud scale across all users, devices, applications, and infrastructure, both on-premises and in multiple clouds. </w:t>
      </w:r>
    </w:p>
    <w:p w:rsidR="00F0372E" w:rsidRPr="00F0372E" w:rsidRDefault="00F0372E" w:rsidP="00F0372E">
      <w:pPr>
        <w:pStyle w:val="PargrafodaLista"/>
        <w:numPr>
          <w:ilvl w:val="0"/>
          <w:numId w:val="24"/>
        </w:numPr>
        <w:rPr>
          <w:lang w:val="en-US"/>
        </w:rPr>
      </w:pPr>
      <w:r w:rsidRPr="00F0372E">
        <w:rPr>
          <w:lang w:val="en-US"/>
        </w:rPr>
        <w:lastRenderedPageBreak/>
        <w:t xml:space="preserve">Detect previously undetected threats, and minimize false positives using Microsoft's analytics and unparalleled threat intelligence. </w:t>
      </w:r>
    </w:p>
    <w:p w:rsidR="00F0372E" w:rsidRPr="00F0372E" w:rsidRDefault="00F0372E" w:rsidP="00F0372E">
      <w:pPr>
        <w:pStyle w:val="PargrafodaLista"/>
        <w:numPr>
          <w:ilvl w:val="0"/>
          <w:numId w:val="24"/>
        </w:numPr>
        <w:rPr>
          <w:lang w:val="en-US"/>
        </w:rPr>
      </w:pPr>
      <w:r w:rsidRPr="00F0372E">
        <w:rPr>
          <w:lang w:val="en-US"/>
        </w:rPr>
        <w:t xml:space="preserve">Investigate threats with artificial intelligence, and hunt for suspicious activities at scale, tapping into years of cyber security work at Microsoft. </w:t>
      </w:r>
    </w:p>
    <w:p w:rsidR="00F0372E" w:rsidRPr="00F0372E" w:rsidRDefault="00F0372E" w:rsidP="00F0372E">
      <w:pPr>
        <w:pStyle w:val="PargrafodaLista"/>
        <w:numPr>
          <w:ilvl w:val="0"/>
          <w:numId w:val="24"/>
        </w:numPr>
        <w:rPr>
          <w:lang w:val="en-US"/>
        </w:rPr>
      </w:pPr>
      <w:r w:rsidRPr="00F0372E">
        <w:rPr>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lang w:val="en-US"/>
        </w:rPr>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lang w:val="en-US"/>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lang w:val="en-US"/>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lang w:val="en-US"/>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822825"/>
                    </a:xfrm>
                    <a:prstGeom prst="rect">
                      <a:avLst/>
                    </a:prstGeom>
                  </pic:spPr>
                </pic:pic>
              </a:graphicData>
            </a:graphic>
          </wp:inline>
        </w:drawing>
      </w:r>
    </w:p>
    <w:p w:rsidR="00F734C7" w:rsidRDefault="00F734C7" w:rsidP="00F0372E">
      <w:pPr>
        <w:rPr>
          <w:i/>
        </w:rPr>
      </w:pPr>
      <w:r w:rsidRPr="00F734C7">
        <w:rPr>
          <w:i/>
          <w:lang w:val="en-US"/>
        </w:rPr>
        <w:t xml:space="preserve">When you add a new Playbook, Sentinel will ask you to create a new Logic App. </w:t>
      </w:r>
      <w:proofErr w:type="spellStart"/>
      <w:r w:rsidRPr="00F734C7">
        <w:rPr>
          <w:i/>
        </w:rPr>
        <w:t>That’s</w:t>
      </w:r>
      <w:proofErr w:type="spellEnd"/>
      <w:r w:rsidRPr="00F734C7">
        <w:rPr>
          <w:i/>
        </w:rPr>
        <w:t xml:space="preserve"> </w:t>
      </w:r>
      <w:proofErr w:type="spellStart"/>
      <w:r w:rsidRPr="00F734C7">
        <w:rPr>
          <w:i/>
        </w:rPr>
        <w:t>because</w:t>
      </w:r>
      <w:proofErr w:type="spellEnd"/>
      <w:r w:rsidRPr="00F734C7">
        <w:rPr>
          <w:i/>
        </w:rPr>
        <w:t xml:space="preserve"> </w:t>
      </w:r>
      <w:proofErr w:type="spellStart"/>
      <w:r w:rsidRPr="00F734C7">
        <w:rPr>
          <w:i/>
        </w:rPr>
        <w:t>Playbooks</w:t>
      </w:r>
      <w:proofErr w:type="spellEnd"/>
      <w:r w:rsidRPr="00F734C7">
        <w:rPr>
          <w:i/>
        </w:rPr>
        <w:t xml:space="preserve"> use </w:t>
      </w:r>
      <w:proofErr w:type="spellStart"/>
      <w:r w:rsidRPr="00F734C7">
        <w:rPr>
          <w:i/>
        </w:rPr>
        <w:t>Logic</w:t>
      </w:r>
      <w:proofErr w:type="spellEnd"/>
      <w:r w:rsidRPr="00F734C7">
        <w:rPr>
          <w:i/>
        </w:rPr>
        <w:t xml:space="preserve"> </w:t>
      </w:r>
      <w:proofErr w:type="spellStart"/>
      <w:r w:rsidRPr="00F734C7">
        <w:rPr>
          <w:i/>
        </w:rPr>
        <w:t>Apps</w:t>
      </w:r>
      <w:proofErr w:type="spellEnd"/>
      <w:r w:rsidRPr="00F734C7">
        <w:rPr>
          <w:i/>
        </w:rPr>
        <w:t xml:space="preserve"> for </w:t>
      </w:r>
      <w:proofErr w:type="spellStart"/>
      <w:r w:rsidRPr="00F734C7">
        <w:rPr>
          <w:i/>
        </w:rPr>
        <w:t>their</w:t>
      </w:r>
      <w:proofErr w:type="spellEnd"/>
      <w:r w:rsidRPr="00F734C7">
        <w:rPr>
          <w:i/>
        </w:rPr>
        <w:t xml:space="preserve"> workflows.</w:t>
      </w:r>
    </w:p>
    <w:p w:rsidR="00F734C7" w:rsidRPr="00A75077" w:rsidRDefault="00F734C7" w:rsidP="00F0372E">
      <w:pPr>
        <w:rPr>
          <w:b/>
          <w:i/>
        </w:rPr>
      </w:pPr>
    </w:p>
    <w:p w:rsidR="00A75077" w:rsidRDefault="00A75077" w:rsidP="00F0372E">
      <w:pPr>
        <w:rPr>
          <w:b/>
        </w:rPr>
      </w:pPr>
      <w:r w:rsidRPr="00A75077">
        <w:rPr>
          <w:b/>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A75077">
        <w:rPr>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Pr>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A75077">
        <w:rPr>
          <w:lang w:val="en-US"/>
        </w:rPr>
        <w:t>Azure Firewall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A75077">
        <w:rPr>
          <w:lang w:val="en-US"/>
        </w:rPr>
        <w:t>Network Security Groups can help you control network t</w:t>
      </w:r>
      <w:r w:rsidRPr="00A75077">
        <w:rPr>
          <w:lang w:val="en-US"/>
        </w:rPr>
        <w:t>raffic inside your network</w:t>
      </w:r>
    </w:p>
    <w:p w:rsidR="00A75077" w:rsidRPr="00A75077" w:rsidRDefault="00A75077" w:rsidP="00A75077">
      <w:pPr>
        <w:pStyle w:val="PargrafodaLista"/>
        <w:numPr>
          <w:ilvl w:val="0"/>
          <w:numId w:val="25"/>
        </w:numPr>
        <w:rPr>
          <w:b/>
          <w:lang w:val="en-US"/>
        </w:rPr>
      </w:pPr>
      <w:r w:rsidRPr="00A75077">
        <w:rPr>
          <w:lang w:val="en-US"/>
        </w:rPr>
        <w:t xml:space="preserve">Azure </w:t>
      </w:r>
      <w:proofErr w:type="spellStart"/>
      <w:r w:rsidRPr="00A75077">
        <w:rPr>
          <w:lang w:val="en-US"/>
        </w:rPr>
        <w:t>DDoS</w:t>
      </w:r>
      <w:proofErr w:type="spellEnd"/>
      <w:r w:rsidRPr="00A75077">
        <w:rPr>
          <w:lang w:val="en-US"/>
        </w:rPr>
        <w:t xml:space="preserve"> Protection can help to identify and mitigate malicious traffic that might otherwise seem normal.</w:t>
      </w:r>
    </w:p>
    <w:p w:rsidR="00A75077" w:rsidRDefault="00A75077" w:rsidP="00A75077">
      <w:pPr>
        <w:ind w:left="360"/>
        <w:rPr>
          <w:b/>
        </w:rPr>
      </w:pPr>
      <w:r w:rsidRPr="00A75077">
        <w:rPr>
          <w:b/>
        </w:rPr>
        <w:lastRenderedPageBreak/>
        <w:t xml:space="preserve">Network Security </w:t>
      </w:r>
      <w:proofErr w:type="spellStart"/>
      <w:r w:rsidRPr="00A75077">
        <w:rPr>
          <w:b/>
        </w:rPr>
        <w:t>Groups</w:t>
      </w:r>
      <w:proofErr w:type="spellEnd"/>
      <w:r w:rsidRPr="00A75077">
        <w:rPr>
          <w:b/>
        </w:rPr>
        <w:t xml:space="preserve"> (</w:t>
      </w:r>
      <w:proofErr w:type="spellStart"/>
      <w:r w:rsidRPr="00A75077">
        <w:rPr>
          <w:b/>
        </w:rPr>
        <w:t>NSGs</w:t>
      </w:r>
      <w:proofErr w:type="spellEnd"/>
      <w:r w:rsidRPr="00A75077">
        <w:rPr>
          <w:b/>
        </w:rPr>
        <w:t>)</w:t>
      </w:r>
    </w:p>
    <w:p w:rsidR="00A75077" w:rsidRDefault="00A75077" w:rsidP="00A75077">
      <w:pPr>
        <w:ind w:left="360"/>
        <w:rPr>
          <w:lang w:val="en-US"/>
        </w:rPr>
      </w:pPr>
      <w:r w:rsidRPr="00A75077">
        <w:rPr>
          <w:lang w:val="en-US"/>
        </w:rPr>
        <w:t>A Network Security Group (NSG) allows you to filter traffic on your network and apply rules on that traffic. An NSG contains several built-in rules provided by Azure that are designed to allow your resources in the virtual network to communicate with each other.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lang w:val="en-US"/>
        </w:rPr>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w:t>
      </w:r>
      <w:r w:rsidRPr="00A75077">
        <w:rPr>
          <w:lang w:val="en-US"/>
        </w:rPr>
        <w: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5D0DD6" w:rsidRDefault="00A75077" w:rsidP="00A75077">
      <w:pPr>
        <w:rPr>
          <w:lang w:val="en-US"/>
        </w:rPr>
      </w:pPr>
      <w:r w:rsidRPr="00A75077">
        <w:rPr>
          <w:i/>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w:t>
      </w:r>
      <w:r w:rsidRPr="005D0DD6">
        <w:rPr>
          <w:lang w:val="en-US"/>
        </w:rPr>
        <w:t>l. You can use NSGs to implement rules that will enforce these policies.</w:t>
      </w:r>
    </w:p>
    <w:p w:rsidR="00A75077" w:rsidRDefault="005D0DD6" w:rsidP="00A75077">
      <w:pPr>
        <w:rPr>
          <w:lang w:val="en-US"/>
        </w:rPr>
      </w:pPr>
      <w:r w:rsidRPr="005D0DD6">
        <w:rPr>
          <w:lang w:val="en-US"/>
        </w:rPr>
        <w:lastRenderedPageBreak/>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lang w:val="en-US"/>
        </w:rPr>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080000"/>
                    </a:xfrm>
                    <a:prstGeom prst="rect">
                      <a:avLst/>
                    </a:prstGeom>
                  </pic:spPr>
                </pic:pic>
              </a:graphicData>
            </a:graphic>
          </wp:inline>
        </w:drawing>
      </w:r>
    </w:p>
    <w:p w:rsidR="005D0DD6" w:rsidRDefault="005D0DD6" w:rsidP="00A75077">
      <w:r w:rsidRPr="005D0DD6">
        <w:rPr>
          <w:b/>
          <w:lang w:val="en-US"/>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451475"/>
                    </a:xfrm>
                    <a:prstGeom prst="rect">
                      <a:avLst/>
                    </a:prstGeom>
                  </pic:spPr>
                </pic:pic>
              </a:graphicData>
            </a:graphic>
          </wp:inline>
        </w:drawing>
      </w:r>
    </w:p>
    <w:p w:rsidR="005D0DD6" w:rsidRDefault="005D0DD6" w:rsidP="00A75077">
      <w:pPr>
        <w:rPr>
          <w:lang w:val="en-US"/>
        </w:rPr>
      </w:pPr>
      <w:r w:rsidRPr="005D0DD6">
        <w:rPr>
          <w:lang w:val="en-US"/>
        </w:rPr>
        <w:t xml:space="preserve">A service tag is a special identifier created by Microsoft that applies to the Internet or to a specific service type within Azure. For example, if you have some web apps running in Azure App Service, and you want to allow them to communicate with your subnet, you can use the </w:t>
      </w:r>
      <w:proofErr w:type="spellStart"/>
      <w:r w:rsidRPr="005D0DD6">
        <w:rPr>
          <w:lang w:val="en-US"/>
        </w:rPr>
        <w:t>AppService</w:t>
      </w:r>
      <w:proofErr w:type="spellEnd"/>
      <w:r w:rsidRPr="005D0DD6">
        <w:rPr>
          <w:lang w:val="en-US"/>
        </w:rPr>
        <w:t xml:space="preserve"> service tag in your inbound rule to allow that.</w:t>
      </w:r>
    </w:p>
    <w:p w:rsidR="005D0DD6" w:rsidRDefault="005D0DD6" w:rsidP="00A75077">
      <w:pPr>
        <w:rPr>
          <w:lang w:val="en-US"/>
        </w:rPr>
      </w:pPr>
    </w:p>
    <w:p w:rsidR="005D0DD6" w:rsidRDefault="005D0DD6" w:rsidP="00A75077">
      <w:pPr>
        <w:rPr>
          <w:b/>
        </w:rPr>
      </w:pPr>
      <w:proofErr w:type="spellStart"/>
      <w:r w:rsidRPr="005D0DD6">
        <w:rPr>
          <w:b/>
        </w:rPr>
        <w:t>Azure</w:t>
      </w:r>
      <w:proofErr w:type="spellEnd"/>
      <w:r w:rsidRPr="005D0DD6">
        <w:rPr>
          <w:b/>
        </w:rPr>
        <w:t xml:space="preserve"> Firewall</w:t>
      </w:r>
    </w:p>
    <w:p w:rsidR="008E2D80" w:rsidRDefault="008E2D80" w:rsidP="00A75077">
      <w:pPr>
        <w:rPr>
          <w:i/>
          <w:lang w:val="en-US"/>
        </w:rPr>
      </w:pPr>
      <w:r w:rsidRPr="008E2D80">
        <w:rPr>
          <w:lang w:val="en-US"/>
        </w:rPr>
        <w:t xml:space="preserve">There are several firewalls available from third parties in the Azure Marketplace, but Microsoft also offers its own firewall called Azure Firewall. 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8E2D80">
        <w:rPr>
          <w:i/>
          <w:lang w:val="en-US"/>
        </w:rPr>
        <w:t xml:space="preserve">Azure Firewall is a </w:t>
      </w:r>
      <w:proofErr w:type="spellStart"/>
      <w:r w:rsidRPr="008E2D80">
        <w:rPr>
          <w:i/>
          <w:lang w:val="en-US"/>
        </w:rPr>
        <w:t>stateful</w:t>
      </w:r>
      <w:proofErr w:type="spellEnd"/>
      <w:r w:rsidRPr="008E2D80">
        <w:rPr>
          <w:i/>
          <w:lang w:val="en-US"/>
        </w:rPr>
        <w:t xml:space="preserve"> firewall. That means that it stores data in its memory about the state of network connections that flow through it. When new network packets for an existing connection hit </w:t>
      </w:r>
      <w:r w:rsidRPr="008E2D80">
        <w:rPr>
          <w:i/>
          <w:lang w:val="en-US"/>
        </w:rPr>
        <w:lastRenderedPageBreak/>
        <w:t>the firewall, it can tell if the state of that connection represents a security threat. For example, if someone spoofs your IP address and attempts to gain access to your virtual network in Azure, the 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Default="008E2D80" w:rsidP="008E2D80">
      <w:pPr>
        <w:rPr>
          <w:i/>
          <w:lang w:val="en-US"/>
        </w:rPr>
      </w:pPr>
      <w:r w:rsidRPr="008E2D80">
        <w:rPr>
          <w:i/>
          <w:lang w:val="en-US"/>
        </w:rPr>
        <w:t xml:space="preserve">The </w:t>
      </w:r>
      <w:proofErr w:type="spellStart"/>
      <w:r w:rsidRPr="008E2D80">
        <w:rPr>
          <w:i/>
          <w:lang w:val="en-US"/>
        </w:rPr>
        <w:t>jumpbox</w:t>
      </w:r>
      <w:proofErr w:type="spellEnd"/>
      <w:r w:rsidRPr="008E2D80">
        <w:rPr>
          <w:i/>
          <w:lang w:val="en-US"/>
        </w:rPr>
        <w:t xml:space="preserve"> is a VM that you can remote into in order to manage other VMs in your networks. All other VMs are configured to only allow remote access from the </w:t>
      </w:r>
      <w:proofErr w:type="spellStart"/>
      <w:r w:rsidRPr="008E2D80">
        <w:rPr>
          <w:i/>
          <w:lang w:val="en-US"/>
        </w:rPr>
        <w:t>jumpbox</w:t>
      </w:r>
      <w:proofErr w:type="spellEnd"/>
      <w:r w:rsidRPr="008E2D80">
        <w:rPr>
          <w:i/>
          <w:lang w:val="en-US"/>
        </w:rPr>
        <w:t xml:space="preserve"> VM’s IP address.</w:t>
      </w:r>
    </w:p>
    <w:p w:rsidR="008E2D80" w:rsidRDefault="008E2D80" w:rsidP="008E2D80">
      <w:pPr>
        <w:rPr>
          <w:b/>
          <w:i/>
          <w:lang w:val="en-US"/>
        </w:rPr>
      </w:pPr>
      <w:r w:rsidRPr="008E2D80">
        <w:rPr>
          <w:b/>
          <w:i/>
          <w:lang w:val="en-US"/>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lastRenderedPageBreak/>
        <w:t xml:space="preserve">To send traffic to your firewall, you need to create a route table. A route table is an Azure resource that is associated with a subnet, and it contains rules (called routes) that define how network traffic in the subnet is handled. </w:t>
      </w:r>
      <w:r>
        <w:rPr>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lang w:val="en-US"/>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lang w:val="en-US"/>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lang w:val="en-US"/>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Default="006A382B" w:rsidP="008E2D80">
      <w:pPr>
        <w:rPr>
          <w:b/>
          <w:lang w:val="en-US"/>
        </w:rPr>
      </w:pPr>
      <w:r w:rsidRPr="006A382B">
        <w:rPr>
          <w:b/>
          <w:lang w:val="en-US"/>
        </w:rPr>
        <w:t>There are three types of rule collections available in Azure Firewall.</w:t>
      </w:r>
    </w:p>
    <w:p w:rsidR="006A382B" w:rsidRPr="006A382B" w:rsidRDefault="006A382B" w:rsidP="006A382B">
      <w:pPr>
        <w:pStyle w:val="PargrafodaLista"/>
        <w:numPr>
          <w:ilvl w:val="0"/>
          <w:numId w:val="28"/>
        </w:numPr>
        <w:rPr>
          <w:b/>
          <w:lang w:val="en-US"/>
        </w:rPr>
      </w:pPr>
      <w:r w:rsidRPr="006A382B">
        <w:rPr>
          <w:lang w:val="en-US"/>
        </w:rPr>
        <w:t xml:space="preserve">NAT Rule Collection Network address translation (NAT) rules are used to forward traffic from the firewall to another device on the network. </w:t>
      </w:r>
    </w:p>
    <w:p w:rsidR="006A382B" w:rsidRPr="006A382B" w:rsidRDefault="006A382B" w:rsidP="006A382B">
      <w:pPr>
        <w:pStyle w:val="PargrafodaLista"/>
        <w:numPr>
          <w:ilvl w:val="0"/>
          <w:numId w:val="28"/>
        </w:numPr>
        <w:rPr>
          <w:b/>
          <w:lang w:val="en-US"/>
        </w:rPr>
      </w:pPr>
      <w:r w:rsidRPr="006A382B">
        <w:rPr>
          <w:lang w:val="en-US"/>
        </w:rPr>
        <w:t xml:space="preserve">Network Rule Collection These </w:t>
      </w:r>
      <w:proofErr w:type="gramStart"/>
      <w:r w:rsidRPr="006A382B">
        <w:rPr>
          <w:lang w:val="en-US"/>
        </w:rPr>
        <w:t>are</w:t>
      </w:r>
      <w:proofErr w:type="gramEnd"/>
      <w:r w:rsidRPr="006A382B">
        <w:rPr>
          <w:lang w:val="en-US"/>
        </w:rPr>
        <w:t xml:space="preserve"> rules that allow traffic on specific IP address ranges and ports that you specify. </w:t>
      </w:r>
      <w:r w:rsidRPr="006A382B">
        <w:rPr>
          <w:lang w:val="en-US"/>
        </w:rPr>
        <w:br/>
      </w:r>
      <w:r w:rsidRPr="006A382B">
        <w:rPr>
          <w:lang w:val="en-US"/>
        </w:rPr>
        <w:t>Application Rules Collection Application rules are used</w:t>
      </w:r>
      <w:r>
        <w:rPr>
          <w:lang w:val="en-US"/>
        </w:rPr>
        <w:t xml:space="preserve"> to allow applications, such as</w:t>
      </w:r>
    </w:p>
    <w:p w:rsidR="006A382B" w:rsidRPr="006A382B" w:rsidRDefault="006A382B" w:rsidP="006A382B">
      <w:pPr>
        <w:pStyle w:val="PargrafodaLista"/>
        <w:numPr>
          <w:ilvl w:val="0"/>
          <w:numId w:val="28"/>
        </w:numPr>
        <w:rPr>
          <w:b/>
          <w:lang w:val="en-US"/>
        </w:rPr>
      </w:pPr>
      <w:r w:rsidRPr="006A382B">
        <w:rPr>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Default="006A382B" w:rsidP="008E2D80">
      <w:pPr>
        <w:rPr>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6A382B">
        <w:rPr>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w:t>
      </w:r>
      <w:r>
        <w:rPr>
          <w:lang w:val="en-US"/>
        </w:rPr>
        <w:t xml:space="preserve"> </w:t>
      </w:r>
      <w:r w:rsidRPr="006A382B">
        <w:rPr>
          <w:lang w:val="en-US"/>
        </w:rPr>
        <w:t>attempts to enter your network. Also, you can choose to have the traffic denied by the firewall automatically</w:t>
      </w:r>
      <w:r>
        <w:rPr>
          <w:lang w:val="en-US"/>
        </w:rPr>
        <w:t>.</w:t>
      </w:r>
    </w:p>
    <w:p w:rsidR="006A382B" w:rsidRPr="006A382B" w:rsidRDefault="006A382B" w:rsidP="008E2D80">
      <w:pPr>
        <w:rPr>
          <w:b/>
          <w:i/>
          <w:lang w:val="en-US"/>
        </w:rPr>
      </w:pPr>
      <w:r w:rsidRPr="006A382B">
        <w:rPr>
          <w:b/>
          <w:i/>
          <w:lang w:val="en-US"/>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411470"/>
                    </a:xfrm>
                    <a:prstGeom prst="rect">
                      <a:avLst/>
                    </a:prstGeom>
                  </pic:spPr>
                </pic:pic>
              </a:graphicData>
            </a:graphic>
          </wp:inline>
        </w:drawing>
      </w:r>
      <w:bookmarkStart w:id="0" w:name="_GoBack"/>
      <w:bookmarkEnd w:id="0"/>
    </w:p>
    <w:sectPr w:rsidR="006A382B" w:rsidRPr="006A382B"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4">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25"/>
  </w:num>
  <w:num w:numId="4">
    <w:abstractNumId w:val="0"/>
  </w:num>
  <w:num w:numId="5">
    <w:abstractNumId w:val="13"/>
  </w:num>
  <w:num w:numId="6">
    <w:abstractNumId w:val="8"/>
  </w:num>
  <w:num w:numId="7">
    <w:abstractNumId w:val="9"/>
  </w:num>
  <w:num w:numId="8">
    <w:abstractNumId w:val="17"/>
  </w:num>
  <w:num w:numId="9">
    <w:abstractNumId w:val="19"/>
  </w:num>
  <w:num w:numId="10">
    <w:abstractNumId w:val="6"/>
  </w:num>
  <w:num w:numId="11">
    <w:abstractNumId w:val="21"/>
  </w:num>
  <w:num w:numId="12">
    <w:abstractNumId w:val="22"/>
  </w:num>
  <w:num w:numId="13">
    <w:abstractNumId w:val="4"/>
  </w:num>
  <w:num w:numId="14">
    <w:abstractNumId w:val="27"/>
  </w:num>
  <w:num w:numId="15">
    <w:abstractNumId w:val="18"/>
  </w:num>
  <w:num w:numId="16">
    <w:abstractNumId w:val="2"/>
  </w:num>
  <w:num w:numId="17">
    <w:abstractNumId w:val="14"/>
  </w:num>
  <w:num w:numId="18">
    <w:abstractNumId w:val="1"/>
  </w:num>
  <w:num w:numId="19">
    <w:abstractNumId w:val="3"/>
  </w:num>
  <w:num w:numId="20">
    <w:abstractNumId w:val="7"/>
  </w:num>
  <w:num w:numId="21">
    <w:abstractNumId w:val="24"/>
  </w:num>
  <w:num w:numId="22">
    <w:abstractNumId w:val="16"/>
  </w:num>
  <w:num w:numId="23">
    <w:abstractNumId w:val="11"/>
  </w:num>
  <w:num w:numId="24">
    <w:abstractNumId w:val="12"/>
  </w:num>
  <w:num w:numId="25">
    <w:abstractNumId w:val="10"/>
  </w:num>
  <w:num w:numId="26">
    <w:abstractNumId w:val="23"/>
  </w:num>
  <w:num w:numId="27">
    <w:abstractNumId w:val="26"/>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33755"/>
    <w:rsid w:val="000A3D76"/>
    <w:rsid w:val="000D1479"/>
    <w:rsid w:val="000E71B4"/>
    <w:rsid w:val="000F1740"/>
    <w:rsid w:val="00100295"/>
    <w:rsid w:val="00112AC7"/>
    <w:rsid w:val="00167BA6"/>
    <w:rsid w:val="001723CC"/>
    <w:rsid w:val="00174AA3"/>
    <w:rsid w:val="001876E3"/>
    <w:rsid w:val="001943BD"/>
    <w:rsid w:val="001B455C"/>
    <w:rsid w:val="001B53BC"/>
    <w:rsid w:val="001C6DE6"/>
    <w:rsid w:val="00241E87"/>
    <w:rsid w:val="00242451"/>
    <w:rsid w:val="00291127"/>
    <w:rsid w:val="002917D0"/>
    <w:rsid w:val="002B13F1"/>
    <w:rsid w:val="002B7A31"/>
    <w:rsid w:val="002D1D8B"/>
    <w:rsid w:val="002E14C6"/>
    <w:rsid w:val="002F0C52"/>
    <w:rsid w:val="003068C1"/>
    <w:rsid w:val="0031247E"/>
    <w:rsid w:val="00366208"/>
    <w:rsid w:val="003826DE"/>
    <w:rsid w:val="0039549F"/>
    <w:rsid w:val="0040333D"/>
    <w:rsid w:val="00414B29"/>
    <w:rsid w:val="0042013C"/>
    <w:rsid w:val="00441E1A"/>
    <w:rsid w:val="00466454"/>
    <w:rsid w:val="004C3C42"/>
    <w:rsid w:val="005359E6"/>
    <w:rsid w:val="00536F88"/>
    <w:rsid w:val="00553E5F"/>
    <w:rsid w:val="00580B22"/>
    <w:rsid w:val="005C2472"/>
    <w:rsid w:val="005D0DD6"/>
    <w:rsid w:val="005F6F37"/>
    <w:rsid w:val="00625321"/>
    <w:rsid w:val="006401F4"/>
    <w:rsid w:val="00641867"/>
    <w:rsid w:val="006501AD"/>
    <w:rsid w:val="0066100A"/>
    <w:rsid w:val="006A382B"/>
    <w:rsid w:val="006D14B0"/>
    <w:rsid w:val="006D526F"/>
    <w:rsid w:val="006E4F9E"/>
    <w:rsid w:val="006E57D0"/>
    <w:rsid w:val="007063B5"/>
    <w:rsid w:val="007606DD"/>
    <w:rsid w:val="007631D1"/>
    <w:rsid w:val="0083109A"/>
    <w:rsid w:val="008A192D"/>
    <w:rsid w:val="008D436F"/>
    <w:rsid w:val="008E2D80"/>
    <w:rsid w:val="009110F6"/>
    <w:rsid w:val="00920449"/>
    <w:rsid w:val="0092397A"/>
    <w:rsid w:val="00983A4D"/>
    <w:rsid w:val="009F2DFF"/>
    <w:rsid w:val="009F73FF"/>
    <w:rsid w:val="00A2420D"/>
    <w:rsid w:val="00A75077"/>
    <w:rsid w:val="00A83615"/>
    <w:rsid w:val="00A8677F"/>
    <w:rsid w:val="00AA0EC5"/>
    <w:rsid w:val="00AB7C5D"/>
    <w:rsid w:val="00AD1DE7"/>
    <w:rsid w:val="00AF795E"/>
    <w:rsid w:val="00B03FA5"/>
    <w:rsid w:val="00B225D0"/>
    <w:rsid w:val="00B23EFB"/>
    <w:rsid w:val="00B71523"/>
    <w:rsid w:val="00B749B4"/>
    <w:rsid w:val="00BB2AE2"/>
    <w:rsid w:val="00BB5AF1"/>
    <w:rsid w:val="00BB7D04"/>
    <w:rsid w:val="00BC3EF5"/>
    <w:rsid w:val="00BC6DDB"/>
    <w:rsid w:val="00BF699C"/>
    <w:rsid w:val="00C03FEA"/>
    <w:rsid w:val="00C550F1"/>
    <w:rsid w:val="00C81A78"/>
    <w:rsid w:val="00CF7D9B"/>
    <w:rsid w:val="00D3136E"/>
    <w:rsid w:val="00D46163"/>
    <w:rsid w:val="00DE39D5"/>
    <w:rsid w:val="00E24F7C"/>
    <w:rsid w:val="00E40226"/>
    <w:rsid w:val="00E47E76"/>
    <w:rsid w:val="00E672D1"/>
    <w:rsid w:val="00E948F7"/>
    <w:rsid w:val="00EE53BF"/>
    <w:rsid w:val="00EF3388"/>
    <w:rsid w:val="00EF3B13"/>
    <w:rsid w:val="00F0372E"/>
    <w:rsid w:val="00F13F45"/>
    <w:rsid w:val="00F15208"/>
    <w:rsid w:val="00F30830"/>
    <w:rsid w:val="00F42006"/>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FCD17462-79A2-4199-9D08-065D927DA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78</Pages>
  <Words>12040</Words>
  <Characters>65018</Characters>
  <Application>Microsoft Office Word</Application>
  <DocSecurity>0</DocSecurity>
  <Lines>541</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86</cp:revision>
  <dcterms:created xsi:type="dcterms:W3CDTF">2021-02-15T23:05:00Z</dcterms:created>
  <dcterms:modified xsi:type="dcterms:W3CDTF">2021-02-26T11:02:00Z</dcterms:modified>
</cp:coreProperties>
</file>